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34A0" w14:textId="77777777" w:rsidR="00702F9F" w:rsidRPr="009824C8" w:rsidRDefault="00702F9F" w:rsidP="005C22E1">
      <w:pPr>
        <w:jc w:val="center"/>
        <w:rPr>
          <w:rFonts w:cstheme="minorHAnsi"/>
          <w:b/>
          <w:sz w:val="52"/>
          <w:szCs w:val="52"/>
          <w:lang w:val="nl-NL"/>
        </w:rPr>
      </w:pPr>
    </w:p>
    <w:p w14:paraId="210288D6" w14:textId="77777777" w:rsidR="00702F9F" w:rsidRPr="009824C8" w:rsidRDefault="00702F9F" w:rsidP="005C22E1">
      <w:pPr>
        <w:jc w:val="center"/>
        <w:rPr>
          <w:rFonts w:cstheme="minorHAnsi"/>
          <w:b/>
          <w:sz w:val="52"/>
          <w:szCs w:val="52"/>
          <w:lang w:val="nl-NL"/>
        </w:rPr>
      </w:pPr>
    </w:p>
    <w:p w14:paraId="794841BF" w14:textId="77777777" w:rsidR="0065746D" w:rsidRPr="009824C8" w:rsidRDefault="009824C8" w:rsidP="005C22E1">
      <w:pPr>
        <w:jc w:val="center"/>
        <w:rPr>
          <w:rFonts w:cstheme="minorHAnsi"/>
          <w:b/>
          <w:sz w:val="52"/>
          <w:szCs w:val="52"/>
          <w:lang w:val="nl-NL"/>
        </w:rPr>
      </w:pPr>
      <w:r w:rsidRPr="009824C8">
        <w:rPr>
          <w:rFonts w:cstheme="minorHAnsi"/>
          <w:noProof/>
        </w:rPr>
        <w:drawing>
          <wp:anchor distT="0" distB="0" distL="114300" distR="114300" simplePos="0" relativeHeight="251658240" behindDoc="0" locked="0" layoutInCell="1" allowOverlap="1" wp14:anchorId="6C18B718" wp14:editId="0B3500AB">
            <wp:simplePos x="0" y="0"/>
            <wp:positionH relativeFrom="column">
              <wp:posOffset>-908050</wp:posOffset>
            </wp:positionH>
            <wp:positionV relativeFrom="paragraph">
              <wp:posOffset>501650</wp:posOffset>
            </wp:positionV>
            <wp:extent cx="2411939" cy="1396765"/>
            <wp:effectExtent l="0" t="0" r="762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1939" cy="1396765"/>
                    </a:xfrm>
                    <a:prstGeom prst="rect">
                      <a:avLst/>
                    </a:prstGeom>
                    <a:noFill/>
                    <a:ln>
                      <a:noFill/>
                    </a:ln>
                  </pic:spPr>
                </pic:pic>
              </a:graphicData>
            </a:graphic>
          </wp:anchor>
        </w:drawing>
      </w:r>
    </w:p>
    <w:p w14:paraId="640F2B94" w14:textId="3C938E20" w:rsidR="009824C8" w:rsidRPr="009824C8" w:rsidRDefault="00A96D8F">
      <w:pPr>
        <w:rPr>
          <w:rFonts w:cstheme="minorHAnsi"/>
          <w:b/>
          <w:sz w:val="52"/>
          <w:szCs w:val="52"/>
          <w:lang w:val="nl-NL"/>
        </w:rPr>
        <w:sectPr w:rsidR="009824C8" w:rsidRPr="009824C8" w:rsidSect="001610D0">
          <w:headerReference w:type="default" r:id="rId12"/>
          <w:footerReference w:type="default" r:id="rId13"/>
          <w:pgSz w:w="11900" w:h="16840"/>
          <w:pgMar w:top="1440" w:right="1800" w:bottom="1440" w:left="1800" w:header="708" w:footer="708" w:gutter="0"/>
          <w:cols w:space="708"/>
          <w:docGrid w:linePitch="360"/>
        </w:sectPr>
      </w:pPr>
      <w:r w:rsidRPr="009824C8">
        <w:rPr>
          <w:rFonts w:cstheme="minorHAnsi"/>
          <w:b/>
          <w:noProof/>
          <w:sz w:val="52"/>
          <w:szCs w:val="52"/>
          <w:lang w:val="nl-NL"/>
        </w:rPr>
        <mc:AlternateContent>
          <mc:Choice Requires="wps">
            <w:drawing>
              <wp:anchor distT="0" distB="0" distL="114300" distR="114300" simplePos="0" relativeHeight="251659264" behindDoc="0" locked="0" layoutInCell="1" allowOverlap="1" wp14:anchorId="0E3B4EE2" wp14:editId="29966934">
                <wp:simplePos x="0" y="0"/>
                <wp:positionH relativeFrom="column">
                  <wp:posOffset>1577340</wp:posOffset>
                </wp:positionH>
                <wp:positionV relativeFrom="paragraph">
                  <wp:posOffset>127635</wp:posOffset>
                </wp:positionV>
                <wp:extent cx="3352800" cy="2834640"/>
                <wp:effectExtent l="0" t="0" r="19050" b="22860"/>
                <wp:wrapNone/>
                <wp:docPr id="8" name="Tekstvak 8"/>
                <wp:cNvGraphicFramePr/>
                <a:graphic xmlns:a="http://schemas.openxmlformats.org/drawingml/2006/main">
                  <a:graphicData uri="http://schemas.microsoft.com/office/word/2010/wordprocessingShape">
                    <wps:wsp>
                      <wps:cNvSpPr txBox="1"/>
                      <wps:spPr>
                        <a:xfrm>
                          <a:off x="0" y="0"/>
                          <a:ext cx="3352800" cy="2834640"/>
                        </a:xfrm>
                        <a:prstGeom prst="rect">
                          <a:avLst/>
                        </a:prstGeom>
                        <a:solidFill>
                          <a:schemeClr val="lt1"/>
                        </a:solidFill>
                        <a:ln w="6350">
                          <a:solidFill>
                            <a:prstClr val="black"/>
                          </a:solidFill>
                        </a:ln>
                      </wps:spPr>
                      <wps:txbx>
                        <w:txbxContent>
                          <w:p w14:paraId="375FDBF1" w14:textId="0B1DC84E" w:rsidR="00A96D8F" w:rsidRPr="00041D44" w:rsidRDefault="00E906CC" w:rsidP="009824C8">
                            <w:pPr>
                              <w:jc w:val="center"/>
                              <w:rPr>
                                <w:b/>
                                <w:sz w:val="52"/>
                                <w:szCs w:val="52"/>
                                <w:lang w:val="nl-NL"/>
                              </w:rPr>
                            </w:pPr>
                            <w:proofErr w:type="spellStart"/>
                            <w:r w:rsidRPr="00041D44">
                              <w:rPr>
                                <w:b/>
                                <w:sz w:val="52"/>
                                <w:szCs w:val="52"/>
                                <w:lang w:val="nl-NL"/>
                              </w:rPr>
                              <w:t>I</w:t>
                            </w:r>
                            <w:r w:rsidR="009A1483" w:rsidRPr="00041D44">
                              <w:rPr>
                                <w:b/>
                                <w:sz w:val="52"/>
                                <w:szCs w:val="52"/>
                                <w:lang w:val="nl-NL"/>
                              </w:rPr>
                              <w:t>mplementa</w:t>
                            </w:r>
                            <w:r w:rsidRPr="00041D44">
                              <w:rPr>
                                <w:b/>
                                <w:sz w:val="52"/>
                                <w:szCs w:val="52"/>
                                <w:lang w:val="nl-NL"/>
                              </w:rPr>
                              <w:t>tionfase</w:t>
                            </w:r>
                            <w:proofErr w:type="spellEnd"/>
                            <w:r w:rsidR="00A47DE2" w:rsidRPr="00041D44">
                              <w:rPr>
                                <w:b/>
                                <w:sz w:val="52"/>
                                <w:szCs w:val="52"/>
                                <w:lang w:val="nl-NL"/>
                              </w:rPr>
                              <w:t xml:space="preserve"> </w:t>
                            </w:r>
                            <w:r w:rsidR="00DB6927" w:rsidRPr="00041D44">
                              <w:rPr>
                                <w:b/>
                                <w:sz w:val="52"/>
                                <w:szCs w:val="52"/>
                                <w:lang w:val="nl-NL"/>
                              </w:rPr>
                              <w:t xml:space="preserve">en </w:t>
                            </w:r>
                            <w:r w:rsidR="00A47DE2" w:rsidRPr="00041D44">
                              <w:rPr>
                                <w:b/>
                                <w:sz w:val="52"/>
                                <w:szCs w:val="52"/>
                                <w:lang w:val="nl-NL"/>
                              </w:rPr>
                              <w:t>eindverslag</w:t>
                            </w:r>
                            <w:r w:rsidR="00A96D8F" w:rsidRPr="00041D44">
                              <w:rPr>
                                <w:b/>
                                <w:sz w:val="52"/>
                                <w:szCs w:val="52"/>
                                <w:lang w:val="nl-NL"/>
                              </w:rPr>
                              <w:t>/</w:t>
                            </w:r>
                          </w:p>
                          <w:p w14:paraId="2733455F" w14:textId="7E126124" w:rsidR="007040C2" w:rsidRPr="00041D44" w:rsidRDefault="00A71F42" w:rsidP="009824C8">
                            <w:pPr>
                              <w:jc w:val="center"/>
                              <w:rPr>
                                <w:b/>
                                <w:sz w:val="52"/>
                                <w:szCs w:val="52"/>
                                <w:lang w:val="nl-NL"/>
                              </w:rPr>
                            </w:pPr>
                            <w:r w:rsidRPr="00041D44">
                              <w:rPr>
                                <w:b/>
                                <w:sz w:val="52"/>
                                <w:szCs w:val="52"/>
                                <w:lang w:val="nl-NL"/>
                              </w:rPr>
                              <w:t>eind</w:t>
                            </w:r>
                            <w:r w:rsidR="00A96D8F" w:rsidRPr="00041D44">
                              <w:rPr>
                                <w:b/>
                                <w:sz w:val="52"/>
                                <w:szCs w:val="52"/>
                                <w:lang w:val="nl-NL"/>
                              </w:rPr>
                              <w:t>presentatie</w:t>
                            </w:r>
                          </w:p>
                          <w:p w14:paraId="74F91956" w14:textId="109A1CC0" w:rsidR="007040C2" w:rsidRPr="00041D44" w:rsidRDefault="007040C2" w:rsidP="009824C8">
                            <w:pPr>
                              <w:jc w:val="center"/>
                              <w:rPr>
                                <w:b/>
                                <w:sz w:val="52"/>
                                <w:szCs w:val="52"/>
                                <w:lang w:val="nl-NL"/>
                              </w:rPr>
                            </w:pPr>
                            <w:r w:rsidRPr="00041D44">
                              <w:rPr>
                                <w:b/>
                                <w:sz w:val="52"/>
                                <w:szCs w:val="52"/>
                                <w:lang w:val="nl-NL"/>
                              </w:rPr>
                              <w:t>CAFC CO-Product</w:t>
                            </w:r>
                          </w:p>
                          <w:p w14:paraId="2C287B49" w14:textId="77777777" w:rsidR="003D0AC4" w:rsidRPr="00041D44" w:rsidRDefault="003D0AC4" w:rsidP="009824C8">
                            <w:pPr>
                              <w:jc w:val="center"/>
                              <w:rPr>
                                <w:b/>
                                <w:sz w:val="36"/>
                                <w:szCs w:val="36"/>
                                <w:lang w:val="nl-NL"/>
                              </w:rPr>
                            </w:pPr>
                          </w:p>
                          <w:p w14:paraId="36C5CCC2" w14:textId="765EC13F" w:rsidR="00E906CC" w:rsidRPr="00A47DE2" w:rsidRDefault="00C627AF" w:rsidP="009824C8">
                            <w:pPr>
                              <w:jc w:val="center"/>
                              <w:rPr>
                                <w:b/>
                                <w:sz w:val="36"/>
                                <w:szCs w:val="36"/>
                              </w:rPr>
                            </w:pPr>
                            <w:proofErr w:type="spellStart"/>
                            <w:r w:rsidRPr="00A47DE2">
                              <w:rPr>
                                <w:b/>
                                <w:sz w:val="36"/>
                                <w:szCs w:val="36"/>
                              </w:rPr>
                              <w:t>H</w:t>
                            </w:r>
                            <w:r w:rsidR="00E906CC" w:rsidRPr="00A47DE2">
                              <w:rPr>
                                <w:b/>
                                <w:sz w:val="36"/>
                                <w:szCs w:val="36"/>
                              </w:rPr>
                              <w:t>andleiding</w:t>
                            </w:r>
                            <w:proofErr w:type="spellEnd"/>
                          </w:p>
                          <w:p w14:paraId="30388B0F" w14:textId="77777777" w:rsidR="007040C2" w:rsidRDefault="00704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B4EE2" id="_x0000_t202" coordsize="21600,21600" o:spt="202" path="m,l,21600r21600,l21600,xe">
                <v:stroke joinstyle="miter"/>
                <v:path gradientshapeok="t" o:connecttype="rect"/>
              </v:shapetype>
              <v:shape id="Tekstvak 8" o:spid="_x0000_s1026" type="#_x0000_t202" style="position:absolute;margin-left:124.2pt;margin-top:10.05pt;width:264pt;height:22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" fillcolor="white [3201]" strokeweight=".5pt">
                <v:textbox>
                  <w:txbxContent>
                    <w:p w14:paraId="375FDBF1" w14:textId="0B1DC84E" w:rsidR="00A96D8F" w:rsidRPr="00041D44" w:rsidRDefault="00E906CC" w:rsidP="009824C8">
                      <w:pPr>
                        <w:jc w:val="center"/>
                        <w:rPr>
                          <w:b/>
                          <w:sz w:val="52"/>
                          <w:szCs w:val="52"/>
                          <w:lang w:val="nl-NL"/>
                        </w:rPr>
                      </w:pPr>
                      <w:proofErr w:type="spellStart"/>
                      <w:r w:rsidRPr="00041D44">
                        <w:rPr>
                          <w:b/>
                          <w:sz w:val="52"/>
                          <w:szCs w:val="52"/>
                          <w:lang w:val="nl-NL"/>
                        </w:rPr>
                        <w:t>I</w:t>
                      </w:r>
                      <w:r w:rsidR="009A1483" w:rsidRPr="00041D44">
                        <w:rPr>
                          <w:b/>
                          <w:sz w:val="52"/>
                          <w:szCs w:val="52"/>
                          <w:lang w:val="nl-NL"/>
                        </w:rPr>
                        <w:t>mplementa</w:t>
                      </w:r>
                      <w:r w:rsidRPr="00041D44">
                        <w:rPr>
                          <w:b/>
                          <w:sz w:val="52"/>
                          <w:szCs w:val="52"/>
                          <w:lang w:val="nl-NL"/>
                        </w:rPr>
                        <w:t>tionfase</w:t>
                      </w:r>
                      <w:proofErr w:type="spellEnd"/>
                      <w:r w:rsidR="00A47DE2" w:rsidRPr="00041D44">
                        <w:rPr>
                          <w:b/>
                          <w:sz w:val="52"/>
                          <w:szCs w:val="52"/>
                          <w:lang w:val="nl-NL"/>
                        </w:rPr>
                        <w:t xml:space="preserve"> </w:t>
                      </w:r>
                      <w:r w:rsidR="00DB6927" w:rsidRPr="00041D44">
                        <w:rPr>
                          <w:b/>
                          <w:sz w:val="52"/>
                          <w:szCs w:val="52"/>
                          <w:lang w:val="nl-NL"/>
                        </w:rPr>
                        <w:t xml:space="preserve">en </w:t>
                      </w:r>
                      <w:r w:rsidR="00A47DE2" w:rsidRPr="00041D44">
                        <w:rPr>
                          <w:b/>
                          <w:sz w:val="52"/>
                          <w:szCs w:val="52"/>
                          <w:lang w:val="nl-NL"/>
                        </w:rPr>
                        <w:t>eindverslag</w:t>
                      </w:r>
                      <w:r w:rsidR="00A96D8F" w:rsidRPr="00041D44">
                        <w:rPr>
                          <w:b/>
                          <w:sz w:val="52"/>
                          <w:szCs w:val="52"/>
                          <w:lang w:val="nl-NL"/>
                        </w:rPr>
                        <w:t>/</w:t>
                      </w:r>
                    </w:p>
                    <w:p w14:paraId="2733455F" w14:textId="7E126124" w:rsidR="007040C2" w:rsidRPr="00041D44" w:rsidRDefault="00A71F42" w:rsidP="009824C8">
                      <w:pPr>
                        <w:jc w:val="center"/>
                        <w:rPr>
                          <w:b/>
                          <w:sz w:val="52"/>
                          <w:szCs w:val="52"/>
                          <w:lang w:val="nl-NL"/>
                        </w:rPr>
                      </w:pPr>
                      <w:r w:rsidRPr="00041D44">
                        <w:rPr>
                          <w:b/>
                          <w:sz w:val="52"/>
                          <w:szCs w:val="52"/>
                          <w:lang w:val="nl-NL"/>
                        </w:rPr>
                        <w:t>eind</w:t>
                      </w:r>
                      <w:r w:rsidR="00A96D8F" w:rsidRPr="00041D44">
                        <w:rPr>
                          <w:b/>
                          <w:sz w:val="52"/>
                          <w:szCs w:val="52"/>
                          <w:lang w:val="nl-NL"/>
                        </w:rPr>
                        <w:t>presentatie</w:t>
                      </w:r>
                    </w:p>
                    <w:p w14:paraId="74F91956" w14:textId="109A1CC0" w:rsidR="007040C2" w:rsidRPr="00041D44" w:rsidRDefault="007040C2" w:rsidP="009824C8">
                      <w:pPr>
                        <w:jc w:val="center"/>
                        <w:rPr>
                          <w:b/>
                          <w:sz w:val="52"/>
                          <w:szCs w:val="52"/>
                          <w:lang w:val="nl-NL"/>
                        </w:rPr>
                      </w:pPr>
                      <w:r w:rsidRPr="00041D44">
                        <w:rPr>
                          <w:b/>
                          <w:sz w:val="52"/>
                          <w:szCs w:val="52"/>
                          <w:lang w:val="nl-NL"/>
                        </w:rPr>
                        <w:t>CAFC CO-Product</w:t>
                      </w:r>
                    </w:p>
                    <w:p w14:paraId="2C287B49" w14:textId="77777777" w:rsidR="003D0AC4" w:rsidRPr="00041D44" w:rsidRDefault="003D0AC4" w:rsidP="009824C8">
                      <w:pPr>
                        <w:jc w:val="center"/>
                        <w:rPr>
                          <w:b/>
                          <w:sz w:val="36"/>
                          <w:szCs w:val="36"/>
                          <w:lang w:val="nl-NL"/>
                        </w:rPr>
                      </w:pPr>
                    </w:p>
                    <w:p w14:paraId="36C5CCC2" w14:textId="765EC13F" w:rsidR="00E906CC" w:rsidRPr="00A47DE2" w:rsidRDefault="00C627AF" w:rsidP="009824C8">
                      <w:pPr>
                        <w:jc w:val="center"/>
                        <w:rPr>
                          <w:b/>
                          <w:sz w:val="36"/>
                          <w:szCs w:val="36"/>
                        </w:rPr>
                      </w:pPr>
                      <w:proofErr w:type="spellStart"/>
                      <w:r w:rsidRPr="00A47DE2">
                        <w:rPr>
                          <w:b/>
                          <w:sz w:val="36"/>
                          <w:szCs w:val="36"/>
                        </w:rPr>
                        <w:t>H</w:t>
                      </w:r>
                      <w:r w:rsidR="00E906CC" w:rsidRPr="00A47DE2">
                        <w:rPr>
                          <w:b/>
                          <w:sz w:val="36"/>
                          <w:szCs w:val="36"/>
                        </w:rPr>
                        <w:t>andleiding</w:t>
                      </w:r>
                      <w:proofErr w:type="spellEnd"/>
                    </w:p>
                    <w:p w14:paraId="30388B0F" w14:textId="77777777" w:rsidR="007040C2" w:rsidRDefault="007040C2"/>
                  </w:txbxContent>
                </v:textbox>
              </v:shape>
            </w:pict>
          </mc:Fallback>
        </mc:AlternateContent>
      </w:r>
      <w:r w:rsidR="009824C8" w:rsidRPr="009824C8">
        <w:rPr>
          <w:rFonts w:cstheme="minorHAnsi"/>
          <w:b/>
          <w:noProof/>
          <w:sz w:val="52"/>
          <w:szCs w:val="52"/>
          <w:lang w:val="nl-NL"/>
        </w:rPr>
        <mc:AlternateContent>
          <mc:Choice Requires="wps">
            <w:drawing>
              <wp:anchor distT="0" distB="0" distL="114300" distR="114300" simplePos="0" relativeHeight="251660288" behindDoc="0" locked="0" layoutInCell="1" allowOverlap="1" wp14:anchorId="0B6757CC" wp14:editId="441B7CAD">
                <wp:simplePos x="0" y="0"/>
                <wp:positionH relativeFrom="column">
                  <wp:posOffset>-247650</wp:posOffset>
                </wp:positionH>
                <wp:positionV relativeFrom="paragraph">
                  <wp:posOffset>6899275</wp:posOffset>
                </wp:positionV>
                <wp:extent cx="2533650" cy="774700"/>
                <wp:effectExtent l="0" t="0" r="0" b="6350"/>
                <wp:wrapNone/>
                <wp:docPr id="9" name="Tekstvak 9"/>
                <wp:cNvGraphicFramePr/>
                <a:graphic xmlns:a="http://schemas.openxmlformats.org/drawingml/2006/main">
                  <a:graphicData uri="http://schemas.microsoft.com/office/word/2010/wordprocessingShape">
                    <wps:wsp>
                      <wps:cNvSpPr txBox="1"/>
                      <wps:spPr>
                        <a:xfrm>
                          <a:off x="0" y="0"/>
                          <a:ext cx="2533650" cy="774700"/>
                        </a:xfrm>
                        <a:prstGeom prst="rect">
                          <a:avLst/>
                        </a:prstGeom>
                        <a:solidFill>
                          <a:schemeClr val="lt1"/>
                        </a:solidFill>
                        <a:ln w="6350">
                          <a:noFill/>
                        </a:ln>
                      </wps:spPr>
                      <wps:txbx>
                        <w:txbxContent>
                          <w:p w14:paraId="7092AEAB" w14:textId="262424D4" w:rsidR="007040C2" w:rsidRPr="00A96D8F" w:rsidRDefault="00784E2F" w:rsidP="009824C8">
                            <w:pPr>
                              <w:rPr>
                                <w:rFonts w:ascii="Arial" w:hAnsi="Arial" w:cs="Arial"/>
                                <w:sz w:val="20"/>
                                <w:szCs w:val="20"/>
                              </w:rPr>
                            </w:pPr>
                            <w:proofErr w:type="spellStart"/>
                            <w:r w:rsidRPr="00A96D8F">
                              <w:rPr>
                                <w:rFonts w:ascii="Arial" w:hAnsi="Arial" w:cs="Arial"/>
                                <w:sz w:val="20"/>
                                <w:szCs w:val="20"/>
                              </w:rPr>
                              <w:t>Oktober</w:t>
                            </w:r>
                            <w:proofErr w:type="spellEnd"/>
                            <w:r w:rsidR="004C4CD4" w:rsidRPr="00A96D8F">
                              <w:rPr>
                                <w:rFonts w:ascii="Arial" w:hAnsi="Arial" w:cs="Arial"/>
                                <w:sz w:val="20"/>
                                <w:szCs w:val="20"/>
                              </w:rPr>
                              <w:t xml:space="preserve"> </w:t>
                            </w:r>
                            <w:r w:rsidR="007040C2" w:rsidRPr="00A96D8F">
                              <w:rPr>
                                <w:rFonts w:ascii="Arial" w:hAnsi="Arial" w:cs="Arial"/>
                                <w:sz w:val="20"/>
                                <w:szCs w:val="20"/>
                              </w:rPr>
                              <w:t>2021</w:t>
                            </w:r>
                          </w:p>
                          <w:p w14:paraId="4643C7A3" w14:textId="77777777" w:rsidR="007040C2" w:rsidRPr="00A96D8F" w:rsidRDefault="007040C2" w:rsidP="009824C8">
                            <w:pPr>
                              <w:rPr>
                                <w:rFonts w:ascii="Arial" w:hAnsi="Arial" w:cs="Arial"/>
                                <w:sz w:val="20"/>
                                <w:szCs w:val="20"/>
                              </w:rPr>
                            </w:pPr>
                            <w:r w:rsidRPr="00A96D8F">
                              <w:rPr>
                                <w:rFonts w:ascii="Arial" w:hAnsi="Arial" w:cs="Arial"/>
                                <w:sz w:val="20"/>
                                <w:szCs w:val="20"/>
                              </w:rPr>
                              <w:t>Miranda Palthe &amp; Hetty Grooteman</w:t>
                            </w:r>
                          </w:p>
                          <w:p w14:paraId="314E9940" w14:textId="77777777" w:rsidR="007040C2" w:rsidRDefault="00704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757CC" id="Tekstvak 9" o:spid="_x0000_s1027" type="#_x0000_t202" style="position:absolute;margin-left:-19.5pt;margin-top:543.25pt;width:199.5pt;height:6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" fillcolor="white [3201]" stroked="f" strokeweight=".5pt">
                <v:textbox>
                  <w:txbxContent>
                    <w:p w14:paraId="7092AEAB" w14:textId="262424D4" w:rsidR="007040C2" w:rsidRPr="00A96D8F" w:rsidRDefault="00784E2F" w:rsidP="009824C8">
                      <w:pPr>
                        <w:rPr>
                          <w:rFonts w:ascii="Arial" w:hAnsi="Arial" w:cs="Arial"/>
                          <w:sz w:val="20"/>
                          <w:szCs w:val="20"/>
                        </w:rPr>
                      </w:pPr>
                      <w:proofErr w:type="spellStart"/>
                      <w:r w:rsidRPr="00A96D8F">
                        <w:rPr>
                          <w:rFonts w:ascii="Arial" w:hAnsi="Arial" w:cs="Arial"/>
                          <w:sz w:val="20"/>
                          <w:szCs w:val="20"/>
                        </w:rPr>
                        <w:t>Oktober</w:t>
                      </w:r>
                      <w:proofErr w:type="spellEnd"/>
                      <w:r w:rsidR="004C4CD4" w:rsidRPr="00A96D8F">
                        <w:rPr>
                          <w:rFonts w:ascii="Arial" w:hAnsi="Arial" w:cs="Arial"/>
                          <w:sz w:val="20"/>
                          <w:szCs w:val="20"/>
                        </w:rPr>
                        <w:t xml:space="preserve"> </w:t>
                      </w:r>
                      <w:r w:rsidR="007040C2" w:rsidRPr="00A96D8F">
                        <w:rPr>
                          <w:rFonts w:ascii="Arial" w:hAnsi="Arial" w:cs="Arial"/>
                          <w:sz w:val="20"/>
                          <w:szCs w:val="20"/>
                        </w:rPr>
                        <w:t>2021</w:t>
                      </w:r>
                    </w:p>
                    <w:p w14:paraId="4643C7A3" w14:textId="77777777" w:rsidR="007040C2" w:rsidRPr="00A96D8F" w:rsidRDefault="007040C2" w:rsidP="009824C8">
                      <w:pPr>
                        <w:rPr>
                          <w:rFonts w:ascii="Arial" w:hAnsi="Arial" w:cs="Arial"/>
                          <w:sz w:val="20"/>
                          <w:szCs w:val="20"/>
                        </w:rPr>
                      </w:pPr>
                      <w:r w:rsidRPr="00A96D8F">
                        <w:rPr>
                          <w:rFonts w:ascii="Arial" w:hAnsi="Arial" w:cs="Arial"/>
                          <w:sz w:val="20"/>
                          <w:szCs w:val="20"/>
                        </w:rPr>
                        <w:t>Miranda Palthe &amp; Hetty Grooteman</w:t>
                      </w:r>
                    </w:p>
                    <w:p w14:paraId="314E9940" w14:textId="77777777" w:rsidR="007040C2" w:rsidRDefault="007040C2"/>
                  </w:txbxContent>
                </v:textbox>
              </v:shape>
            </w:pict>
          </mc:Fallback>
        </mc:AlternateContent>
      </w:r>
    </w:p>
    <w:p w14:paraId="3CA42B7D" w14:textId="1915C01F" w:rsidR="009A1483" w:rsidRDefault="00CB487E" w:rsidP="00E906CC">
      <w:pPr>
        <w:rPr>
          <w:rFonts w:ascii="Arial" w:eastAsia="Calibri" w:hAnsi="Arial" w:cs="Arial"/>
          <w:b/>
          <w:bCs/>
          <w:sz w:val="24"/>
          <w:szCs w:val="24"/>
          <w:lang w:val="nl-NL"/>
        </w:rPr>
      </w:pPr>
      <w:bookmarkStart w:id="0" w:name="_Hlk62480591"/>
      <w:r w:rsidRPr="003F5FAB">
        <w:rPr>
          <w:rFonts w:ascii="Arial" w:eastAsia="Calibri" w:hAnsi="Arial" w:cs="Arial"/>
          <w:b/>
          <w:bCs/>
          <w:sz w:val="24"/>
          <w:szCs w:val="24"/>
          <w:lang w:val="nl-NL"/>
        </w:rPr>
        <w:t>Inleiding</w:t>
      </w:r>
    </w:p>
    <w:p w14:paraId="19C6B641" w14:textId="69AD3C47" w:rsidR="00A47BA2" w:rsidRPr="00FC5B61" w:rsidRDefault="00A47BA2" w:rsidP="00A47BA2">
      <w:pPr>
        <w:rPr>
          <w:rFonts w:ascii="Arial" w:hAnsi="Arial" w:cs="Arial"/>
          <w:sz w:val="20"/>
          <w:szCs w:val="20"/>
          <w:lang w:val="nl-NL"/>
        </w:rPr>
      </w:pPr>
      <w:r w:rsidRPr="00FC5B61">
        <w:rPr>
          <w:rFonts w:ascii="Arial" w:hAnsi="Arial" w:cs="Arial"/>
          <w:sz w:val="20"/>
          <w:szCs w:val="20"/>
          <w:lang w:val="nl-NL"/>
        </w:rPr>
        <w:t xml:space="preserve">Je hebt een GO gekregen </w:t>
      </w:r>
      <w:r w:rsidR="00FC5B61">
        <w:rPr>
          <w:rFonts w:ascii="Arial" w:hAnsi="Arial" w:cs="Arial"/>
          <w:sz w:val="20"/>
          <w:szCs w:val="20"/>
          <w:lang w:val="nl-NL"/>
        </w:rPr>
        <w:t>voor het verder uitwerken van het</w:t>
      </w:r>
      <w:r w:rsidRPr="00FC5B61">
        <w:rPr>
          <w:rFonts w:ascii="Arial" w:hAnsi="Arial" w:cs="Arial"/>
          <w:sz w:val="20"/>
          <w:szCs w:val="20"/>
          <w:lang w:val="nl-NL"/>
        </w:rPr>
        <w:t xml:space="preserve"> voorgestelde campagneconcept naar prototypen van bijbehorende communicatiemiddelen en media. In deze fase werk je aan je eindverslag en je eindpresentatie. De begeleiding is minder intensief; als het goed is weet je nu heel goed wat je moet doen en is het “slechts” nog het uitwerken van je concept.</w:t>
      </w:r>
    </w:p>
    <w:p w14:paraId="774A8F29" w14:textId="40429574" w:rsidR="00A47BA2" w:rsidRPr="00FC5B61" w:rsidRDefault="00A47BA2" w:rsidP="00A47BA2">
      <w:pPr>
        <w:rPr>
          <w:rFonts w:ascii="Arial" w:hAnsi="Arial" w:cs="Arial"/>
          <w:sz w:val="20"/>
          <w:szCs w:val="20"/>
          <w:lang w:val="nl-NL"/>
        </w:rPr>
      </w:pPr>
      <w:r w:rsidRPr="00FC5B61">
        <w:rPr>
          <w:rFonts w:ascii="Arial" w:hAnsi="Arial" w:cs="Arial"/>
          <w:sz w:val="20"/>
          <w:szCs w:val="20"/>
          <w:lang w:val="nl-NL"/>
        </w:rPr>
        <w:t>Bij het uitwerken van je campagneconcept is het belangrijk om per communicatiemiddel goed te bepalen HOE je dit gaat uitwerken. Met andere woorden</w:t>
      </w:r>
      <w:r w:rsidR="00C7094B" w:rsidRPr="00FC5B61">
        <w:rPr>
          <w:rFonts w:ascii="Arial" w:hAnsi="Arial" w:cs="Arial"/>
          <w:sz w:val="20"/>
          <w:szCs w:val="20"/>
          <w:lang w:val="nl-NL"/>
        </w:rPr>
        <w:t>:</w:t>
      </w:r>
      <w:r w:rsidRPr="00FC5B61">
        <w:rPr>
          <w:rFonts w:ascii="Arial" w:hAnsi="Arial" w:cs="Arial"/>
          <w:sz w:val="20"/>
          <w:szCs w:val="20"/>
          <w:lang w:val="nl-NL"/>
        </w:rPr>
        <w:t xml:space="preserve"> aan welke ontwerpcriteria moet je prototype voldoen?</w:t>
      </w:r>
    </w:p>
    <w:p w14:paraId="026316E7" w14:textId="583FA391" w:rsidR="00A47BA2" w:rsidRPr="00FC5B61" w:rsidRDefault="00A47BA2" w:rsidP="00A47BA2">
      <w:pPr>
        <w:rPr>
          <w:rFonts w:ascii="Arial" w:hAnsi="Arial" w:cs="Arial"/>
          <w:sz w:val="20"/>
          <w:szCs w:val="20"/>
          <w:lang w:val="nl-NL"/>
        </w:rPr>
      </w:pPr>
      <w:r w:rsidRPr="00FC5B61">
        <w:rPr>
          <w:rFonts w:ascii="Arial" w:hAnsi="Arial" w:cs="Arial"/>
          <w:sz w:val="20"/>
          <w:szCs w:val="20"/>
          <w:lang w:val="nl-NL"/>
        </w:rPr>
        <w:t>Ontwerpcriteria bepaal je, per communicatiemiddel</w:t>
      </w:r>
      <w:r w:rsidR="00E0749D" w:rsidRPr="00FC5B61">
        <w:rPr>
          <w:rFonts w:ascii="Arial" w:hAnsi="Arial" w:cs="Arial"/>
          <w:sz w:val="20"/>
          <w:szCs w:val="20"/>
          <w:lang w:val="nl-NL"/>
        </w:rPr>
        <w:t>/</w:t>
      </w:r>
      <w:r w:rsidRPr="00FC5B61">
        <w:rPr>
          <w:rFonts w:ascii="Arial" w:hAnsi="Arial" w:cs="Arial"/>
          <w:sz w:val="20"/>
          <w:szCs w:val="20"/>
          <w:lang w:val="nl-NL"/>
        </w:rPr>
        <w:t>medium aan de hand van:</w:t>
      </w:r>
    </w:p>
    <w:p w14:paraId="2E724AE6" w14:textId="4872DEAC" w:rsidR="00A47BA2" w:rsidRPr="00FC5B61" w:rsidRDefault="00A47BA2" w:rsidP="00A47BA2">
      <w:pPr>
        <w:numPr>
          <w:ilvl w:val="0"/>
          <w:numId w:val="40"/>
        </w:numPr>
        <w:rPr>
          <w:rFonts w:ascii="Arial" w:hAnsi="Arial" w:cs="Arial"/>
          <w:sz w:val="20"/>
          <w:szCs w:val="20"/>
          <w:lang w:val="nl-NL"/>
        </w:rPr>
      </w:pPr>
      <w:r w:rsidRPr="00FC5B61">
        <w:rPr>
          <w:rFonts w:ascii="Arial" w:hAnsi="Arial" w:cs="Arial"/>
          <w:sz w:val="20"/>
          <w:szCs w:val="20"/>
          <w:lang w:val="nl-NL"/>
        </w:rPr>
        <w:t>de eisen vanuit de opdrachtgever (te denken valt aan huisstijl</w:t>
      </w:r>
      <w:r w:rsidR="006509F9">
        <w:rPr>
          <w:rFonts w:ascii="Arial" w:hAnsi="Arial" w:cs="Arial"/>
          <w:sz w:val="20"/>
          <w:szCs w:val="20"/>
          <w:lang w:val="nl-NL"/>
        </w:rPr>
        <w:t>-</w:t>
      </w:r>
      <w:proofErr w:type="spellStart"/>
      <w:r w:rsidRPr="00FC5B61">
        <w:rPr>
          <w:rFonts w:ascii="Arial" w:hAnsi="Arial" w:cs="Arial"/>
          <w:sz w:val="20"/>
          <w:szCs w:val="20"/>
          <w:lang w:val="nl-NL"/>
        </w:rPr>
        <w:t>guidelines</w:t>
      </w:r>
      <w:proofErr w:type="spellEnd"/>
      <w:r w:rsidRPr="00FC5B61">
        <w:rPr>
          <w:rFonts w:ascii="Arial" w:hAnsi="Arial" w:cs="Arial"/>
          <w:sz w:val="20"/>
          <w:szCs w:val="20"/>
          <w:lang w:val="nl-NL"/>
        </w:rPr>
        <w:t>, eisen aan beeld, tekst, logogebruik</w:t>
      </w:r>
      <w:r w:rsidR="00E0749D" w:rsidRPr="00FC5B61">
        <w:rPr>
          <w:rFonts w:ascii="Arial" w:hAnsi="Arial" w:cs="Arial"/>
          <w:sz w:val="20"/>
          <w:szCs w:val="20"/>
          <w:lang w:val="nl-NL"/>
        </w:rPr>
        <w:t>,</w:t>
      </w:r>
      <w:r w:rsidRPr="00FC5B61">
        <w:rPr>
          <w:rFonts w:ascii="Arial" w:hAnsi="Arial" w:cs="Arial"/>
          <w:sz w:val="20"/>
          <w:szCs w:val="20"/>
          <w:lang w:val="nl-NL"/>
        </w:rPr>
        <w:t xml:space="preserve"> etc</w:t>
      </w:r>
      <w:r w:rsidR="00E0749D" w:rsidRPr="00FC5B61">
        <w:rPr>
          <w:rFonts w:ascii="Arial" w:hAnsi="Arial" w:cs="Arial"/>
          <w:sz w:val="20"/>
          <w:szCs w:val="20"/>
          <w:lang w:val="nl-NL"/>
        </w:rPr>
        <w:t>.</w:t>
      </w:r>
      <w:r w:rsidRPr="00FC5B61">
        <w:rPr>
          <w:rFonts w:ascii="Arial" w:hAnsi="Arial" w:cs="Arial"/>
          <w:sz w:val="20"/>
          <w:szCs w:val="20"/>
          <w:lang w:val="nl-NL"/>
        </w:rPr>
        <w:t>)</w:t>
      </w:r>
    </w:p>
    <w:p w14:paraId="71B02F1F" w14:textId="77777777" w:rsidR="00A47BA2" w:rsidRPr="00FC5B61" w:rsidRDefault="00A47BA2" w:rsidP="00A47BA2">
      <w:pPr>
        <w:numPr>
          <w:ilvl w:val="0"/>
          <w:numId w:val="40"/>
        </w:numPr>
        <w:rPr>
          <w:rFonts w:ascii="Arial" w:hAnsi="Arial" w:cs="Arial"/>
          <w:sz w:val="20"/>
          <w:szCs w:val="20"/>
          <w:lang w:val="nl-NL"/>
        </w:rPr>
      </w:pPr>
      <w:r w:rsidRPr="00FC5B61">
        <w:rPr>
          <w:rFonts w:ascii="Arial" w:hAnsi="Arial" w:cs="Arial"/>
          <w:sz w:val="20"/>
          <w:szCs w:val="20"/>
          <w:lang w:val="nl-NL"/>
        </w:rPr>
        <w:t>de eisen die voortkomen uit het gekozen concept (welke onderdelen dienen op welke manier terug te komen in de communicatiemiddelen?)</w:t>
      </w:r>
    </w:p>
    <w:p w14:paraId="0F0CB9BE" w14:textId="498AF068" w:rsidR="00A47BA2" w:rsidRPr="00FC5B61" w:rsidRDefault="006509F9" w:rsidP="00A47BA2">
      <w:pPr>
        <w:numPr>
          <w:ilvl w:val="0"/>
          <w:numId w:val="40"/>
        </w:numPr>
        <w:rPr>
          <w:rFonts w:ascii="Arial" w:hAnsi="Arial" w:cs="Arial"/>
          <w:sz w:val="20"/>
          <w:szCs w:val="20"/>
          <w:lang w:val="nl-NL"/>
        </w:rPr>
      </w:pPr>
      <w:r>
        <w:rPr>
          <w:rFonts w:ascii="Arial" w:hAnsi="Arial" w:cs="Arial"/>
          <w:sz w:val="20"/>
          <w:szCs w:val="20"/>
          <w:lang w:val="nl-NL"/>
        </w:rPr>
        <w:t xml:space="preserve">de </w:t>
      </w:r>
      <w:r w:rsidR="00A47BA2" w:rsidRPr="00FC5B61">
        <w:rPr>
          <w:rFonts w:ascii="Arial" w:hAnsi="Arial" w:cs="Arial"/>
          <w:sz w:val="20"/>
          <w:szCs w:val="20"/>
          <w:lang w:val="nl-NL"/>
        </w:rPr>
        <w:t xml:space="preserve">eisen die je opstelt aan de hand </w:t>
      </w:r>
      <w:r w:rsidR="00E0749D" w:rsidRPr="00FC5B61">
        <w:rPr>
          <w:rFonts w:ascii="Arial" w:hAnsi="Arial" w:cs="Arial"/>
          <w:sz w:val="20"/>
          <w:szCs w:val="20"/>
          <w:lang w:val="nl-NL"/>
        </w:rPr>
        <w:t xml:space="preserve">van </w:t>
      </w:r>
      <w:r w:rsidR="00A47BA2" w:rsidRPr="00FC5B61">
        <w:rPr>
          <w:rFonts w:ascii="Arial" w:hAnsi="Arial" w:cs="Arial"/>
          <w:sz w:val="20"/>
          <w:szCs w:val="20"/>
          <w:lang w:val="nl-NL"/>
        </w:rPr>
        <w:t xml:space="preserve">goede voorbeelden uit de praktijk die je zelf, ter inspiratie, hebt bekeken: </w:t>
      </w:r>
    </w:p>
    <w:p w14:paraId="763E5CB3" w14:textId="77777777" w:rsidR="00A47BA2" w:rsidRPr="00FC5B61" w:rsidRDefault="00A47BA2" w:rsidP="00A47BA2">
      <w:pPr>
        <w:numPr>
          <w:ilvl w:val="1"/>
          <w:numId w:val="40"/>
        </w:numPr>
        <w:rPr>
          <w:rFonts w:ascii="Arial" w:hAnsi="Arial" w:cs="Arial"/>
          <w:sz w:val="20"/>
          <w:szCs w:val="20"/>
        </w:rPr>
      </w:pPr>
      <w:r w:rsidRPr="00FC5B61">
        <w:rPr>
          <w:rFonts w:ascii="Arial" w:hAnsi="Arial" w:cs="Arial"/>
          <w:sz w:val="20"/>
          <w:szCs w:val="20"/>
        </w:rPr>
        <w:t xml:space="preserve">Wat </w:t>
      </w:r>
      <w:proofErr w:type="spellStart"/>
      <w:r w:rsidRPr="00FC5B61">
        <w:rPr>
          <w:rFonts w:ascii="Arial" w:hAnsi="Arial" w:cs="Arial"/>
          <w:sz w:val="20"/>
          <w:szCs w:val="20"/>
        </w:rPr>
        <w:t>kenmerkt</w:t>
      </w:r>
      <w:proofErr w:type="spellEnd"/>
      <w:r w:rsidRPr="00FC5B61">
        <w:rPr>
          <w:rFonts w:ascii="Arial" w:hAnsi="Arial" w:cs="Arial"/>
          <w:sz w:val="20"/>
          <w:szCs w:val="20"/>
        </w:rPr>
        <w:t xml:space="preserve"> het </w:t>
      </w:r>
      <w:proofErr w:type="spellStart"/>
      <w:r w:rsidRPr="00FC5B61">
        <w:rPr>
          <w:rFonts w:ascii="Arial" w:hAnsi="Arial" w:cs="Arial"/>
          <w:sz w:val="20"/>
          <w:szCs w:val="20"/>
        </w:rPr>
        <w:t>ontwerp</w:t>
      </w:r>
      <w:proofErr w:type="spellEnd"/>
      <w:r w:rsidRPr="00FC5B61">
        <w:rPr>
          <w:rFonts w:ascii="Arial" w:hAnsi="Arial" w:cs="Arial"/>
          <w:sz w:val="20"/>
          <w:szCs w:val="20"/>
        </w:rPr>
        <w:t>?</w:t>
      </w:r>
    </w:p>
    <w:p w14:paraId="51774573" w14:textId="77777777" w:rsidR="00A47BA2" w:rsidRPr="00FC5B61" w:rsidRDefault="00A47BA2" w:rsidP="00A47BA2">
      <w:pPr>
        <w:numPr>
          <w:ilvl w:val="1"/>
          <w:numId w:val="40"/>
        </w:numPr>
        <w:rPr>
          <w:rFonts w:ascii="Arial" w:hAnsi="Arial" w:cs="Arial"/>
          <w:sz w:val="20"/>
          <w:szCs w:val="20"/>
          <w:lang w:val="nl-NL"/>
        </w:rPr>
      </w:pPr>
      <w:r w:rsidRPr="00FC5B61">
        <w:rPr>
          <w:rFonts w:ascii="Arial" w:hAnsi="Arial" w:cs="Arial"/>
          <w:sz w:val="20"/>
          <w:szCs w:val="20"/>
          <w:lang w:val="nl-NL"/>
        </w:rPr>
        <w:t>Wat voor overeenkomsten zie je?</w:t>
      </w:r>
    </w:p>
    <w:p w14:paraId="67B02185" w14:textId="77777777" w:rsidR="00A47BA2" w:rsidRPr="00FC5B61" w:rsidRDefault="00A47BA2" w:rsidP="00A47BA2">
      <w:pPr>
        <w:numPr>
          <w:ilvl w:val="1"/>
          <w:numId w:val="40"/>
        </w:numPr>
        <w:rPr>
          <w:rFonts w:ascii="Arial" w:hAnsi="Arial" w:cs="Arial"/>
          <w:sz w:val="20"/>
          <w:szCs w:val="20"/>
          <w:lang w:val="nl-NL"/>
        </w:rPr>
      </w:pPr>
      <w:r w:rsidRPr="00FC5B61">
        <w:rPr>
          <w:rFonts w:ascii="Arial" w:hAnsi="Arial" w:cs="Arial"/>
          <w:sz w:val="20"/>
          <w:szCs w:val="20"/>
          <w:lang w:val="nl-NL"/>
        </w:rPr>
        <w:t>Wat maakt de voorbeelden goede voorbeelden?</w:t>
      </w:r>
    </w:p>
    <w:p w14:paraId="6B02D5DD" w14:textId="77777777" w:rsidR="00A47BA2" w:rsidRPr="00FC5B61" w:rsidRDefault="00A47BA2" w:rsidP="00A47BA2">
      <w:pPr>
        <w:numPr>
          <w:ilvl w:val="1"/>
          <w:numId w:val="40"/>
        </w:numPr>
        <w:rPr>
          <w:rFonts w:ascii="Arial" w:hAnsi="Arial" w:cs="Arial"/>
          <w:sz w:val="20"/>
          <w:szCs w:val="20"/>
          <w:lang w:val="nl-NL"/>
        </w:rPr>
      </w:pPr>
      <w:r w:rsidRPr="00FC5B61">
        <w:rPr>
          <w:rFonts w:ascii="Arial" w:hAnsi="Arial" w:cs="Arial"/>
          <w:sz w:val="20"/>
          <w:szCs w:val="20"/>
          <w:lang w:val="nl-NL"/>
        </w:rPr>
        <w:t>Wat maakt de voorbeelden onderscheidend?</w:t>
      </w:r>
    </w:p>
    <w:p w14:paraId="66D3645D" w14:textId="77777777" w:rsidR="00A47BA2" w:rsidRPr="00FC5B61" w:rsidRDefault="00A47BA2" w:rsidP="00A47BA2">
      <w:pPr>
        <w:numPr>
          <w:ilvl w:val="1"/>
          <w:numId w:val="40"/>
        </w:numPr>
        <w:rPr>
          <w:rFonts w:ascii="Arial" w:hAnsi="Arial" w:cs="Arial"/>
          <w:sz w:val="20"/>
          <w:szCs w:val="20"/>
          <w:lang w:val="nl-NL"/>
        </w:rPr>
      </w:pPr>
      <w:r w:rsidRPr="00FC5B61">
        <w:rPr>
          <w:rFonts w:ascii="Arial" w:hAnsi="Arial" w:cs="Arial"/>
          <w:sz w:val="20"/>
          <w:szCs w:val="20"/>
          <w:lang w:val="nl-NL"/>
        </w:rPr>
        <w:t>Wat leer je van de voorbeelden? </w:t>
      </w:r>
    </w:p>
    <w:p w14:paraId="56BE1EF9" w14:textId="7A397EA1" w:rsidR="00A47BA2" w:rsidRPr="00FC5B61" w:rsidRDefault="00A47BA2" w:rsidP="00A47BA2">
      <w:pPr>
        <w:rPr>
          <w:rFonts w:ascii="Arial" w:hAnsi="Arial" w:cs="Arial"/>
          <w:sz w:val="20"/>
          <w:szCs w:val="20"/>
          <w:lang w:val="nl-NL"/>
        </w:rPr>
      </w:pPr>
      <w:r w:rsidRPr="00FC5B61">
        <w:rPr>
          <w:rFonts w:ascii="Arial" w:hAnsi="Arial" w:cs="Arial"/>
          <w:sz w:val="20"/>
          <w:szCs w:val="20"/>
          <w:lang w:val="nl-NL"/>
        </w:rPr>
        <w:t>Per uit te werken communicatiemiddel</w:t>
      </w:r>
      <w:r w:rsidR="004B58AC" w:rsidRPr="00FC5B61">
        <w:rPr>
          <w:rFonts w:ascii="Arial" w:hAnsi="Arial" w:cs="Arial"/>
          <w:sz w:val="20"/>
          <w:szCs w:val="20"/>
          <w:lang w:val="nl-NL"/>
        </w:rPr>
        <w:t>/</w:t>
      </w:r>
      <w:r w:rsidRPr="00FC5B61">
        <w:rPr>
          <w:rFonts w:ascii="Arial" w:hAnsi="Arial" w:cs="Arial"/>
          <w:sz w:val="20"/>
          <w:szCs w:val="20"/>
          <w:lang w:val="nl-NL"/>
        </w:rPr>
        <w:t xml:space="preserve">medium bepaal je </w:t>
      </w:r>
      <w:r w:rsidRPr="00FC5B61">
        <w:rPr>
          <w:rFonts w:ascii="Arial" w:hAnsi="Arial" w:cs="Arial"/>
          <w:sz w:val="20"/>
          <w:szCs w:val="20"/>
          <w:u w:val="single"/>
          <w:lang w:val="nl-NL"/>
        </w:rPr>
        <w:t>minimaal vijf ontwerpcriteria. </w:t>
      </w:r>
      <w:r w:rsidRPr="00FC5B61">
        <w:rPr>
          <w:rFonts w:ascii="Arial" w:hAnsi="Arial" w:cs="Arial"/>
          <w:sz w:val="20"/>
          <w:szCs w:val="20"/>
          <w:lang w:val="nl-NL"/>
        </w:rPr>
        <w:t xml:space="preserve"> Elk uit te werken communicatiemiddel </w:t>
      </w:r>
      <w:r w:rsidRPr="00FC5B61">
        <w:rPr>
          <w:rFonts w:ascii="Arial" w:hAnsi="Arial" w:cs="Arial"/>
          <w:sz w:val="20"/>
          <w:szCs w:val="20"/>
          <w:u w:val="single"/>
          <w:lang w:val="nl-NL"/>
        </w:rPr>
        <w:t xml:space="preserve">test je in </w:t>
      </w:r>
      <w:r w:rsidR="004B58AC" w:rsidRPr="00FC5B61">
        <w:rPr>
          <w:rFonts w:ascii="Arial" w:hAnsi="Arial" w:cs="Arial"/>
          <w:sz w:val="20"/>
          <w:szCs w:val="20"/>
          <w:u w:val="single"/>
          <w:lang w:val="nl-NL"/>
        </w:rPr>
        <w:t xml:space="preserve">twee </w:t>
      </w:r>
      <w:r w:rsidRPr="00FC5B61">
        <w:rPr>
          <w:rFonts w:ascii="Arial" w:hAnsi="Arial" w:cs="Arial"/>
          <w:sz w:val="20"/>
          <w:szCs w:val="20"/>
          <w:u w:val="single"/>
          <w:lang w:val="nl-NL"/>
        </w:rPr>
        <w:t>rondes</w:t>
      </w:r>
      <w:r w:rsidRPr="00FC5B61">
        <w:rPr>
          <w:rFonts w:ascii="Arial" w:hAnsi="Arial" w:cs="Arial"/>
          <w:sz w:val="20"/>
          <w:szCs w:val="20"/>
          <w:lang w:val="nl-NL"/>
        </w:rPr>
        <w:t xml:space="preserve"> onder je doelgroep. </w:t>
      </w:r>
    </w:p>
    <w:p w14:paraId="56B71278" w14:textId="2CEA549D" w:rsidR="00A47BA2" w:rsidRPr="00FC5B61" w:rsidRDefault="00A47BA2" w:rsidP="00A47BA2">
      <w:pPr>
        <w:rPr>
          <w:rFonts w:ascii="Arial" w:hAnsi="Arial" w:cs="Arial"/>
          <w:sz w:val="20"/>
          <w:szCs w:val="20"/>
          <w:lang w:val="nl-NL"/>
        </w:rPr>
      </w:pPr>
      <w:r w:rsidRPr="00FC5B61">
        <w:rPr>
          <w:rFonts w:ascii="Arial" w:hAnsi="Arial" w:cs="Arial"/>
          <w:sz w:val="20"/>
          <w:szCs w:val="20"/>
          <w:lang w:val="nl-NL"/>
        </w:rPr>
        <w:t xml:space="preserve">In de </w:t>
      </w:r>
      <w:proofErr w:type="spellStart"/>
      <w:r w:rsidRPr="00FC5B61">
        <w:rPr>
          <w:rFonts w:ascii="Arial" w:hAnsi="Arial" w:cs="Arial"/>
          <w:sz w:val="20"/>
          <w:szCs w:val="20"/>
          <w:lang w:val="nl-NL"/>
        </w:rPr>
        <w:t>implementationfase</w:t>
      </w:r>
      <w:proofErr w:type="spellEnd"/>
      <w:r w:rsidRPr="00FC5B61">
        <w:rPr>
          <w:rFonts w:ascii="Arial" w:hAnsi="Arial" w:cs="Arial"/>
          <w:sz w:val="20"/>
          <w:szCs w:val="20"/>
          <w:lang w:val="nl-NL"/>
        </w:rPr>
        <w:t xml:space="preserve"> </w:t>
      </w:r>
      <w:r w:rsidR="00DB6927">
        <w:rPr>
          <w:rFonts w:ascii="Arial" w:hAnsi="Arial" w:cs="Arial"/>
          <w:sz w:val="20"/>
          <w:szCs w:val="20"/>
          <w:lang w:val="nl-NL"/>
        </w:rPr>
        <w:t>is</w:t>
      </w:r>
      <w:r w:rsidRPr="00FC5B61">
        <w:rPr>
          <w:rFonts w:ascii="Arial" w:hAnsi="Arial" w:cs="Arial"/>
          <w:sz w:val="20"/>
          <w:szCs w:val="20"/>
          <w:lang w:val="nl-NL"/>
        </w:rPr>
        <w:t xml:space="preserve"> er nog </w:t>
      </w:r>
      <w:r w:rsidR="004B58AC" w:rsidRPr="00FC5B61">
        <w:rPr>
          <w:rFonts w:ascii="Arial" w:hAnsi="Arial" w:cs="Arial"/>
          <w:sz w:val="20"/>
          <w:szCs w:val="20"/>
          <w:lang w:val="nl-NL"/>
        </w:rPr>
        <w:t>één</w:t>
      </w:r>
      <w:r w:rsidRPr="00FC5B61">
        <w:rPr>
          <w:rFonts w:ascii="Arial" w:hAnsi="Arial" w:cs="Arial"/>
          <w:sz w:val="20"/>
          <w:szCs w:val="20"/>
          <w:lang w:val="nl-NL"/>
        </w:rPr>
        <w:t xml:space="preserve"> werkbijeenkomst en </w:t>
      </w:r>
      <w:r w:rsidR="00DB6927">
        <w:rPr>
          <w:rFonts w:ascii="Arial" w:hAnsi="Arial" w:cs="Arial"/>
          <w:sz w:val="20"/>
          <w:szCs w:val="20"/>
          <w:lang w:val="nl-NL"/>
        </w:rPr>
        <w:t xml:space="preserve">zijn er </w:t>
      </w:r>
      <w:r w:rsidR="004B58AC" w:rsidRPr="00FC5B61">
        <w:rPr>
          <w:rFonts w:ascii="Arial" w:hAnsi="Arial" w:cs="Arial"/>
          <w:sz w:val="20"/>
          <w:szCs w:val="20"/>
          <w:lang w:val="nl-NL"/>
        </w:rPr>
        <w:t>twee</w:t>
      </w:r>
      <w:r w:rsidRPr="00FC5B61">
        <w:rPr>
          <w:rFonts w:ascii="Arial" w:hAnsi="Arial" w:cs="Arial"/>
          <w:sz w:val="20"/>
          <w:szCs w:val="20"/>
          <w:lang w:val="nl-NL"/>
        </w:rPr>
        <w:t xml:space="preserve"> individuele </w:t>
      </w:r>
      <w:proofErr w:type="spellStart"/>
      <w:r w:rsidRPr="00FC5B61">
        <w:rPr>
          <w:rFonts w:ascii="Arial" w:hAnsi="Arial" w:cs="Arial"/>
          <w:sz w:val="20"/>
          <w:szCs w:val="20"/>
          <w:lang w:val="nl-NL"/>
        </w:rPr>
        <w:t>consults</w:t>
      </w:r>
      <w:proofErr w:type="spellEnd"/>
      <w:r w:rsidRPr="00FC5B61">
        <w:rPr>
          <w:rFonts w:ascii="Arial" w:hAnsi="Arial" w:cs="Arial"/>
          <w:sz w:val="20"/>
          <w:szCs w:val="20"/>
          <w:lang w:val="nl-NL"/>
        </w:rPr>
        <w:t>.</w:t>
      </w:r>
    </w:p>
    <w:p w14:paraId="784C751F" w14:textId="77777777" w:rsidR="006929F6" w:rsidRDefault="006929F6" w:rsidP="00A47BA2">
      <w:pPr>
        <w:rPr>
          <w:rFonts w:ascii="Arial" w:hAnsi="Arial" w:cs="Arial"/>
          <w:b/>
          <w:bCs/>
          <w:sz w:val="20"/>
          <w:szCs w:val="20"/>
          <w:lang w:val="nl-NL"/>
        </w:rPr>
      </w:pPr>
    </w:p>
    <w:p w14:paraId="230F9673" w14:textId="78D757B3" w:rsidR="00A47BA2" w:rsidRPr="001C57BE" w:rsidRDefault="006929F6" w:rsidP="00A47BA2">
      <w:pPr>
        <w:rPr>
          <w:rFonts w:ascii="Arial" w:hAnsi="Arial" w:cs="Arial"/>
          <w:b/>
          <w:bCs/>
          <w:sz w:val="24"/>
          <w:szCs w:val="24"/>
          <w:lang w:val="nl-NL"/>
        </w:rPr>
      </w:pPr>
      <w:r w:rsidRPr="001C57BE">
        <w:rPr>
          <w:rFonts w:ascii="Arial" w:hAnsi="Arial" w:cs="Arial"/>
          <w:b/>
          <w:bCs/>
          <w:sz w:val="24"/>
          <w:szCs w:val="24"/>
          <w:lang w:val="nl-NL"/>
        </w:rPr>
        <w:t>E</w:t>
      </w:r>
      <w:r w:rsidR="00A47BA2" w:rsidRPr="001C57BE">
        <w:rPr>
          <w:rFonts w:ascii="Arial" w:hAnsi="Arial" w:cs="Arial"/>
          <w:b/>
          <w:bCs/>
          <w:sz w:val="24"/>
          <w:szCs w:val="24"/>
          <w:lang w:val="nl-NL"/>
        </w:rPr>
        <w:t>indverslag</w:t>
      </w:r>
    </w:p>
    <w:p w14:paraId="280B6FA7" w14:textId="449670B6" w:rsidR="00A47BA2" w:rsidRPr="001C57BE" w:rsidRDefault="00A47BA2" w:rsidP="00A47BA2">
      <w:pPr>
        <w:rPr>
          <w:rFonts w:ascii="Arial" w:hAnsi="Arial" w:cs="Arial"/>
          <w:sz w:val="20"/>
          <w:szCs w:val="20"/>
          <w:lang w:val="nl-NL"/>
        </w:rPr>
      </w:pPr>
      <w:r w:rsidRPr="001C57BE">
        <w:rPr>
          <w:rFonts w:ascii="Arial" w:hAnsi="Arial" w:cs="Arial"/>
          <w:sz w:val="20"/>
          <w:szCs w:val="20"/>
          <w:lang w:val="nl-NL"/>
        </w:rPr>
        <w:t xml:space="preserve">Het eindverslag is het totaal van (aangescherpt) </w:t>
      </w:r>
      <w:proofErr w:type="spellStart"/>
      <w:r w:rsidRPr="001C57BE">
        <w:rPr>
          <w:rFonts w:ascii="Arial" w:hAnsi="Arial" w:cs="Arial"/>
          <w:sz w:val="20"/>
          <w:szCs w:val="20"/>
          <w:lang w:val="nl-NL"/>
        </w:rPr>
        <w:t>inspiration</w:t>
      </w:r>
      <w:proofErr w:type="spellEnd"/>
      <w:r w:rsidR="00F3030B" w:rsidRPr="001C57BE">
        <w:rPr>
          <w:rFonts w:ascii="Arial" w:hAnsi="Arial" w:cs="Arial"/>
          <w:sz w:val="20"/>
          <w:szCs w:val="20"/>
          <w:lang w:val="nl-NL"/>
        </w:rPr>
        <w:t>-</w:t>
      </w:r>
      <w:r w:rsidRPr="001C57BE">
        <w:rPr>
          <w:rFonts w:ascii="Arial" w:hAnsi="Arial" w:cs="Arial"/>
          <w:sz w:val="20"/>
          <w:szCs w:val="20"/>
          <w:lang w:val="nl-NL"/>
        </w:rPr>
        <w:t xml:space="preserve">, (aangescherpt) </w:t>
      </w:r>
      <w:proofErr w:type="spellStart"/>
      <w:r w:rsidRPr="001C57BE">
        <w:rPr>
          <w:rFonts w:ascii="Arial" w:hAnsi="Arial" w:cs="Arial"/>
          <w:sz w:val="20"/>
          <w:szCs w:val="20"/>
          <w:lang w:val="nl-NL"/>
        </w:rPr>
        <w:t>ideation</w:t>
      </w:r>
      <w:proofErr w:type="spellEnd"/>
      <w:r w:rsidR="00F3030B" w:rsidRPr="001C57BE">
        <w:rPr>
          <w:rFonts w:ascii="Arial" w:hAnsi="Arial" w:cs="Arial"/>
          <w:sz w:val="20"/>
          <w:szCs w:val="20"/>
          <w:lang w:val="nl-NL"/>
        </w:rPr>
        <w:t>-</w:t>
      </w:r>
      <w:r w:rsidRPr="001C57BE">
        <w:rPr>
          <w:rFonts w:ascii="Arial" w:hAnsi="Arial" w:cs="Arial"/>
          <w:sz w:val="20"/>
          <w:szCs w:val="20"/>
          <w:lang w:val="nl-NL"/>
        </w:rPr>
        <w:t xml:space="preserve"> en </w:t>
      </w:r>
      <w:proofErr w:type="spellStart"/>
      <w:r w:rsidRPr="001C57BE">
        <w:rPr>
          <w:rFonts w:ascii="Arial" w:hAnsi="Arial" w:cs="Arial"/>
          <w:sz w:val="20"/>
          <w:szCs w:val="20"/>
          <w:lang w:val="nl-NL"/>
        </w:rPr>
        <w:t>implementationverslag</w:t>
      </w:r>
      <w:proofErr w:type="spellEnd"/>
      <w:r w:rsidRPr="001C57BE">
        <w:rPr>
          <w:rFonts w:ascii="Arial" w:hAnsi="Arial" w:cs="Arial"/>
          <w:sz w:val="20"/>
          <w:szCs w:val="20"/>
          <w:lang w:val="nl-NL"/>
        </w:rPr>
        <w:t xml:space="preserve"> bij elkaar. </w:t>
      </w:r>
      <w:r w:rsidR="00F3030B" w:rsidRPr="001C57BE">
        <w:rPr>
          <w:rFonts w:ascii="Arial" w:hAnsi="Arial" w:cs="Arial"/>
          <w:sz w:val="20"/>
          <w:szCs w:val="20"/>
          <w:lang w:val="nl-NL"/>
        </w:rPr>
        <w:t xml:space="preserve">Kijk onder het kopje </w:t>
      </w:r>
      <w:r w:rsidR="00F3030B" w:rsidRPr="001C57BE">
        <w:rPr>
          <w:rFonts w:ascii="Arial" w:hAnsi="Arial" w:cs="Arial"/>
          <w:i/>
          <w:iCs/>
          <w:sz w:val="20"/>
          <w:szCs w:val="20"/>
          <w:lang w:val="nl-NL"/>
        </w:rPr>
        <w:t>Tips &amp; tricks Rapporteren</w:t>
      </w:r>
      <w:r w:rsidR="00F3030B" w:rsidRPr="001C57BE">
        <w:rPr>
          <w:rFonts w:ascii="Arial" w:hAnsi="Arial" w:cs="Arial"/>
          <w:sz w:val="20"/>
          <w:szCs w:val="20"/>
          <w:lang w:val="nl-NL"/>
        </w:rPr>
        <w:t xml:space="preserve"> voor tips over h</w:t>
      </w:r>
      <w:r w:rsidR="002A4957">
        <w:rPr>
          <w:rFonts w:ascii="Arial" w:hAnsi="Arial" w:cs="Arial"/>
          <w:sz w:val="20"/>
          <w:szCs w:val="20"/>
          <w:lang w:val="nl-NL"/>
        </w:rPr>
        <w:t>e</w:t>
      </w:r>
      <w:r w:rsidR="00F3030B" w:rsidRPr="001C57BE">
        <w:rPr>
          <w:rFonts w:ascii="Arial" w:hAnsi="Arial" w:cs="Arial"/>
          <w:sz w:val="20"/>
          <w:szCs w:val="20"/>
          <w:lang w:val="nl-NL"/>
        </w:rPr>
        <w:t xml:space="preserve">t schrijven van een </w:t>
      </w:r>
      <w:r w:rsidRPr="001C57BE">
        <w:rPr>
          <w:rFonts w:ascii="Arial" w:hAnsi="Arial" w:cs="Arial"/>
          <w:sz w:val="20"/>
          <w:szCs w:val="20"/>
          <w:lang w:val="nl-NL"/>
        </w:rPr>
        <w:t xml:space="preserve">onderzoeks- en adviesrapport. </w:t>
      </w:r>
    </w:p>
    <w:p w14:paraId="59C72425" w14:textId="77777777" w:rsidR="00A47BA2" w:rsidRPr="001C57BE" w:rsidRDefault="00A47BA2" w:rsidP="00A47BA2">
      <w:pPr>
        <w:rPr>
          <w:rFonts w:ascii="Arial" w:hAnsi="Arial" w:cs="Arial"/>
          <w:sz w:val="20"/>
          <w:szCs w:val="20"/>
          <w:lang w:val="nl-NL"/>
        </w:rPr>
      </w:pPr>
      <w:r w:rsidRPr="001C57BE">
        <w:rPr>
          <w:rFonts w:ascii="Arial" w:hAnsi="Arial" w:cs="Arial"/>
          <w:sz w:val="20"/>
          <w:szCs w:val="20"/>
          <w:lang w:val="nl-NL"/>
        </w:rPr>
        <w:t>De digitale versie van je eindverslag is bedoeld voor opname in de HvA Kennisbank, een digitaal archief dat onder het beheer van de bibliotheek van de Hogeschool van Amsterdam valt en openbaar toegankelijk is. Afstudeeropdrachten die zijn beoordeeld met een 8 (afgerond) of hoger, worden automatisch in deze databank gepubliceerd.</w:t>
      </w:r>
    </w:p>
    <w:p w14:paraId="47C28E69" w14:textId="3E35408C" w:rsidR="00A47BA2" w:rsidRPr="001C57BE" w:rsidRDefault="00A47BA2" w:rsidP="00A47BA2">
      <w:pPr>
        <w:rPr>
          <w:rFonts w:ascii="Arial" w:hAnsi="Arial" w:cs="Arial"/>
          <w:sz w:val="20"/>
          <w:szCs w:val="20"/>
          <w:lang w:val="nl-NL"/>
        </w:rPr>
      </w:pPr>
      <w:r w:rsidRPr="001C57BE">
        <w:rPr>
          <w:rFonts w:ascii="Arial" w:hAnsi="Arial" w:cs="Arial"/>
          <w:sz w:val="20"/>
          <w:szCs w:val="20"/>
          <w:lang w:val="nl-NL"/>
        </w:rPr>
        <w:t xml:space="preserve">Niet alle informatie die je tijdens je afstudeeronderzoek verzamelt, is geschikt voor online publicatie. Let er dus op dat er geen persoonlijke of bedrijfsgevoelige informatie op internet terechtkomt. Wanneer de informatie in een afstudeeropdracht vertrouwelijk is en een bedrijf bezwaar maakt tegen publicatie, kan dit worden aangegeven in </w:t>
      </w:r>
      <w:proofErr w:type="spellStart"/>
      <w:r w:rsidRPr="001C57BE">
        <w:rPr>
          <w:rFonts w:ascii="Arial" w:hAnsi="Arial" w:cs="Arial"/>
          <w:sz w:val="20"/>
          <w:szCs w:val="20"/>
          <w:lang w:val="nl-NL"/>
        </w:rPr>
        <w:t>On</w:t>
      </w:r>
      <w:r w:rsidR="00386604" w:rsidRPr="001C57BE">
        <w:rPr>
          <w:rFonts w:ascii="Arial" w:hAnsi="Arial" w:cs="Arial"/>
          <w:sz w:val="20"/>
          <w:szCs w:val="20"/>
          <w:lang w:val="nl-NL"/>
        </w:rPr>
        <w:t>s</w:t>
      </w:r>
      <w:r w:rsidRPr="001C57BE">
        <w:rPr>
          <w:rFonts w:ascii="Arial" w:hAnsi="Arial" w:cs="Arial"/>
          <w:sz w:val="20"/>
          <w:szCs w:val="20"/>
          <w:lang w:val="nl-NL"/>
        </w:rPr>
        <w:t>tage</w:t>
      </w:r>
      <w:proofErr w:type="spellEnd"/>
      <w:r w:rsidRPr="001C57BE">
        <w:rPr>
          <w:rFonts w:ascii="Arial" w:hAnsi="Arial" w:cs="Arial"/>
          <w:sz w:val="20"/>
          <w:szCs w:val="20"/>
          <w:lang w:val="nl-NL"/>
        </w:rPr>
        <w:t xml:space="preserve"> door het vakje onder embargo aan te vinken. Vervolgens dien je het </w:t>
      </w:r>
      <w:r w:rsidRPr="001C57BE">
        <w:rPr>
          <w:rFonts w:ascii="Arial" w:hAnsi="Arial" w:cs="Arial"/>
          <w:b/>
          <w:bCs/>
          <w:sz w:val="20"/>
          <w:szCs w:val="20"/>
          <w:lang w:val="nl-NL"/>
        </w:rPr>
        <w:t>embargoformulier</w:t>
      </w:r>
      <w:r w:rsidRPr="001C57BE">
        <w:rPr>
          <w:rFonts w:ascii="Arial" w:hAnsi="Arial" w:cs="Arial"/>
          <w:sz w:val="20"/>
          <w:szCs w:val="20"/>
          <w:lang w:val="nl-NL"/>
        </w:rPr>
        <w:t xml:space="preserve"> (zie </w:t>
      </w:r>
      <w:r w:rsidR="00386604" w:rsidRPr="001C57BE">
        <w:rPr>
          <w:rFonts w:ascii="Arial" w:hAnsi="Arial" w:cs="Arial"/>
          <w:i/>
          <w:iCs/>
          <w:sz w:val="20"/>
          <w:szCs w:val="20"/>
          <w:lang w:val="nl-NL"/>
        </w:rPr>
        <w:t>D</w:t>
      </w:r>
      <w:r w:rsidRPr="001C57BE">
        <w:rPr>
          <w:rFonts w:ascii="Arial" w:hAnsi="Arial" w:cs="Arial"/>
          <w:i/>
          <w:iCs/>
          <w:sz w:val="20"/>
          <w:szCs w:val="20"/>
          <w:lang w:val="nl-NL"/>
        </w:rPr>
        <w:t xml:space="preserve">ocumenten </w:t>
      </w:r>
      <w:proofErr w:type="spellStart"/>
      <w:r w:rsidRPr="001C57BE">
        <w:rPr>
          <w:rFonts w:ascii="Arial" w:hAnsi="Arial" w:cs="Arial"/>
          <w:i/>
          <w:iCs/>
          <w:sz w:val="20"/>
          <w:szCs w:val="20"/>
          <w:lang w:val="nl-NL"/>
        </w:rPr>
        <w:t>implementation</w:t>
      </w:r>
      <w:proofErr w:type="spellEnd"/>
      <w:r w:rsidRPr="001C57BE">
        <w:rPr>
          <w:rFonts w:ascii="Arial" w:hAnsi="Arial" w:cs="Arial"/>
          <w:sz w:val="20"/>
          <w:szCs w:val="20"/>
          <w:lang w:val="nl-NL"/>
        </w:rPr>
        <w:t xml:space="preserve">) in te vullen en te uploaden via </w:t>
      </w:r>
      <w:proofErr w:type="spellStart"/>
      <w:r w:rsidRPr="001C57BE">
        <w:rPr>
          <w:rFonts w:ascii="Arial" w:hAnsi="Arial" w:cs="Arial"/>
          <w:sz w:val="20"/>
          <w:szCs w:val="20"/>
          <w:lang w:val="nl-NL"/>
        </w:rPr>
        <w:t>On</w:t>
      </w:r>
      <w:r w:rsidR="00386604" w:rsidRPr="001C57BE">
        <w:rPr>
          <w:rFonts w:ascii="Arial" w:hAnsi="Arial" w:cs="Arial"/>
          <w:sz w:val="20"/>
          <w:szCs w:val="20"/>
          <w:lang w:val="nl-NL"/>
        </w:rPr>
        <w:t>s</w:t>
      </w:r>
      <w:r w:rsidRPr="001C57BE">
        <w:rPr>
          <w:rFonts w:ascii="Arial" w:hAnsi="Arial" w:cs="Arial"/>
          <w:sz w:val="20"/>
          <w:szCs w:val="20"/>
          <w:lang w:val="nl-NL"/>
        </w:rPr>
        <w:t>tage</w:t>
      </w:r>
      <w:proofErr w:type="spellEnd"/>
      <w:r w:rsidRPr="001C57BE">
        <w:rPr>
          <w:rFonts w:ascii="Arial" w:hAnsi="Arial" w:cs="Arial"/>
          <w:sz w:val="20"/>
          <w:szCs w:val="20"/>
          <w:lang w:val="nl-NL"/>
        </w:rPr>
        <w:t xml:space="preserve">. Hierin wordt gevraagd om de handtekening van jou en van </w:t>
      </w:r>
      <w:r w:rsidR="00386604" w:rsidRPr="001C57BE">
        <w:rPr>
          <w:rFonts w:ascii="Arial" w:hAnsi="Arial" w:cs="Arial"/>
          <w:sz w:val="20"/>
          <w:szCs w:val="20"/>
          <w:lang w:val="nl-NL"/>
        </w:rPr>
        <w:t>de</w:t>
      </w:r>
      <w:r w:rsidRPr="001C57BE">
        <w:rPr>
          <w:rFonts w:ascii="Arial" w:hAnsi="Arial" w:cs="Arial"/>
          <w:sz w:val="20"/>
          <w:szCs w:val="20"/>
          <w:lang w:val="nl-NL"/>
        </w:rPr>
        <w:t xml:space="preserve"> opdrachtgever.</w:t>
      </w:r>
    </w:p>
    <w:p w14:paraId="0DDE2C5D" w14:textId="7112C740" w:rsidR="00A47BA2" w:rsidRPr="001C57BE" w:rsidRDefault="00A47BA2" w:rsidP="00A47BA2">
      <w:pPr>
        <w:rPr>
          <w:rFonts w:ascii="Arial" w:hAnsi="Arial" w:cs="Arial"/>
          <w:sz w:val="20"/>
          <w:szCs w:val="20"/>
          <w:lang w:val="nl-NL"/>
        </w:rPr>
      </w:pPr>
      <w:r w:rsidRPr="001C57BE">
        <w:rPr>
          <w:rFonts w:ascii="Arial" w:hAnsi="Arial" w:cs="Arial"/>
          <w:sz w:val="20"/>
          <w:szCs w:val="20"/>
          <w:lang w:val="nl-NL"/>
        </w:rPr>
        <w:t xml:space="preserve">Je eindverslag en bijbehorende eindproducten moet je inleveren in op </w:t>
      </w:r>
      <w:proofErr w:type="spellStart"/>
      <w:r w:rsidRPr="001C57BE">
        <w:rPr>
          <w:rFonts w:ascii="Arial" w:hAnsi="Arial" w:cs="Arial"/>
          <w:sz w:val="20"/>
          <w:szCs w:val="20"/>
          <w:lang w:val="nl-NL"/>
        </w:rPr>
        <w:t>On</w:t>
      </w:r>
      <w:r w:rsidR="00386604" w:rsidRPr="001C57BE">
        <w:rPr>
          <w:rFonts w:ascii="Arial" w:hAnsi="Arial" w:cs="Arial"/>
          <w:sz w:val="20"/>
          <w:szCs w:val="20"/>
          <w:lang w:val="nl-NL"/>
        </w:rPr>
        <w:t>s</w:t>
      </w:r>
      <w:r w:rsidRPr="001C57BE">
        <w:rPr>
          <w:rFonts w:ascii="Arial" w:hAnsi="Arial" w:cs="Arial"/>
          <w:sz w:val="20"/>
          <w:szCs w:val="20"/>
          <w:lang w:val="nl-NL"/>
        </w:rPr>
        <w:t>tage</w:t>
      </w:r>
      <w:proofErr w:type="spellEnd"/>
      <w:r w:rsidRPr="001C57BE">
        <w:rPr>
          <w:rFonts w:ascii="Arial" w:hAnsi="Arial" w:cs="Arial"/>
          <w:sz w:val="20"/>
          <w:szCs w:val="20"/>
          <w:lang w:val="nl-NL"/>
        </w:rPr>
        <w:t>. Je kunt meerdere documenten uploaden voordat je op inleveren k</w:t>
      </w:r>
      <w:r w:rsidR="00386604" w:rsidRPr="001C57BE">
        <w:rPr>
          <w:rFonts w:ascii="Arial" w:hAnsi="Arial" w:cs="Arial"/>
          <w:sz w:val="20"/>
          <w:szCs w:val="20"/>
          <w:lang w:val="nl-NL"/>
        </w:rPr>
        <w:t>l</w:t>
      </w:r>
      <w:r w:rsidRPr="001C57BE">
        <w:rPr>
          <w:rFonts w:ascii="Arial" w:hAnsi="Arial" w:cs="Arial"/>
          <w:sz w:val="20"/>
          <w:szCs w:val="20"/>
          <w:lang w:val="nl-NL"/>
        </w:rPr>
        <w:t>ikt. Het kan heel goed zijn dat sommige producten meer dan 200</w:t>
      </w:r>
      <w:r w:rsidR="00A226CE">
        <w:rPr>
          <w:rFonts w:ascii="Arial" w:hAnsi="Arial" w:cs="Arial"/>
          <w:sz w:val="20"/>
          <w:szCs w:val="20"/>
          <w:lang w:val="nl-NL"/>
        </w:rPr>
        <w:t xml:space="preserve"> </w:t>
      </w:r>
      <w:r w:rsidRPr="001C57BE">
        <w:rPr>
          <w:rFonts w:ascii="Arial" w:hAnsi="Arial" w:cs="Arial"/>
          <w:sz w:val="20"/>
          <w:szCs w:val="20"/>
          <w:lang w:val="nl-NL"/>
        </w:rPr>
        <w:t xml:space="preserve">MB groot zijn, die passen helaas niet op </w:t>
      </w:r>
      <w:proofErr w:type="spellStart"/>
      <w:r w:rsidRPr="001C57BE">
        <w:rPr>
          <w:rFonts w:ascii="Arial" w:hAnsi="Arial" w:cs="Arial"/>
          <w:sz w:val="20"/>
          <w:szCs w:val="20"/>
          <w:lang w:val="nl-NL"/>
        </w:rPr>
        <w:t>On</w:t>
      </w:r>
      <w:r w:rsidR="00386604" w:rsidRPr="001C57BE">
        <w:rPr>
          <w:rFonts w:ascii="Arial" w:hAnsi="Arial" w:cs="Arial"/>
          <w:sz w:val="20"/>
          <w:szCs w:val="20"/>
          <w:lang w:val="nl-NL"/>
        </w:rPr>
        <w:t>s</w:t>
      </w:r>
      <w:r w:rsidRPr="001C57BE">
        <w:rPr>
          <w:rFonts w:ascii="Arial" w:hAnsi="Arial" w:cs="Arial"/>
          <w:sz w:val="20"/>
          <w:szCs w:val="20"/>
          <w:lang w:val="nl-NL"/>
        </w:rPr>
        <w:t>tage</w:t>
      </w:r>
      <w:proofErr w:type="spellEnd"/>
      <w:r w:rsidRPr="001C57BE">
        <w:rPr>
          <w:rFonts w:ascii="Arial" w:hAnsi="Arial" w:cs="Arial"/>
          <w:sz w:val="20"/>
          <w:szCs w:val="20"/>
          <w:lang w:val="nl-NL"/>
        </w:rPr>
        <w:t xml:space="preserve"> en daarvoor wijken we uit naar de Dropbox op de modulepagina van de afstudeervariant. Je</w:t>
      </w:r>
      <w:r w:rsidR="00050CBF" w:rsidRPr="001C57BE">
        <w:rPr>
          <w:rFonts w:ascii="Arial" w:hAnsi="Arial" w:cs="Arial"/>
          <w:sz w:val="20"/>
          <w:szCs w:val="20"/>
          <w:lang w:val="nl-NL"/>
        </w:rPr>
        <w:t xml:space="preserve"> moet daar wel</w:t>
      </w:r>
      <w:r w:rsidRPr="001C57BE">
        <w:rPr>
          <w:rFonts w:ascii="Arial" w:hAnsi="Arial" w:cs="Arial"/>
          <w:sz w:val="20"/>
          <w:szCs w:val="20"/>
          <w:lang w:val="nl-NL"/>
        </w:rPr>
        <w:t xml:space="preserve"> de juiste begeleider selecteren. Wacht niet tot het laatste moment met het uploaden van bestanden</w:t>
      </w:r>
      <w:r w:rsidR="001C57BE" w:rsidRPr="001C57BE">
        <w:rPr>
          <w:rFonts w:ascii="Arial" w:hAnsi="Arial" w:cs="Arial"/>
          <w:sz w:val="20"/>
          <w:szCs w:val="20"/>
          <w:lang w:val="nl-NL"/>
        </w:rPr>
        <w:t>; e</w:t>
      </w:r>
      <w:r w:rsidRPr="001C57BE">
        <w:rPr>
          <w:rFonts w:ascii="Arial" w:hAnsi="Arial" w:cs="Arial"/>
          <w:sz w:val="20"/>
          <w:szCs w:val="20"/>
          <w:lang w:val="nl-NL"/>
        </w:rPr>
        <w:t xml:space="preserve">r kan altijd iets misgaan. </w:t>
      </w:r>
      <w:r w:rsidR="001C57BE" w:rsidRPr="001C57BE">
        <w:rPr>
          <w:rFonts w:ascii="Arial" w:hAnsi="Arial" w:cs="Arial"/>
          <w:sz w:val="20"/>
          <w:szCs w:val="20"/>
          <w:lang w:val="nl-NL"/>
        </w:rPr>
        <w:t>Upl</w:t>
      </w:r>
      <w:r w:rsidRPr="001C57BE">
        <w:rPr>
          <w:rFonts w:ascii="Arial" w:hAnsi="Arial" w:cs="Arial"/>
          <w:sz w:val="20"/>
          <w:szCs w:val="20"/>
          <w:lang w:val="nl-NL"/>
        </w:rPr>
        <w:t>oad de verslagen en beroepsproducten vanaf een plek met een snelle internetverbinding. Lange uploadtijden liggen vooral aan de snelheid van een internetverbinding.</w:t>
      </w:r>
    </w:p>
    <w:p w14:paraId="49315567" w14:textId="77777777" w:rsidR="001C57BE" w:rsidRDefault="00A47BA2" w:rsidP="00A47BA2">
      <w:pPr>
        <w:rPr>
          <w:lang w:val="nl-NL"/>
        </w:rPr>
      </w:pPr>
      <w:r w:rsidRPr="00C627AF">
        <w:rPr>
          <w:lang w:val="nl-NL"/>
        </w:rPr>
        <w:t> </w:t>
      </w:r>
    </w:p>
    <w:p w14:paraId="24223330" w14:textId="4D524207" w:rsidR="00A47BA2" w:rsidRPr="00F17DA5" w:rsidRDefault="00A47BA2" w:rsidP="00A47BA2">
      <w:pPr>
        <w:rPr>
          <w:rFonts w:ascii="Arial" w:hAnsi="Arial" w:cs="Arial"/>
          <w:b/>
          <w:bCs/>
          <w:sz w:val="24"/>
          <w:szCs w:val="24"/>
          <w:lang w:val="nl-NL"/>
        </w:rPr>
      </w:pPr>
      <w:r w:rsidRPr="00F17DA5">
        <w:rPr>
          <w:rFonts w:ascii="Arial" w:hAnsi="Arial" w:cs="Arial"/>
          <w:b/>
          <w:bCs/>
          <w:sz w:val="24"/>
          <w:szCs w:val="24"/>
          <w:lang w:val="nl-NL"/>
        </w:rPr>
        <w:t>Eindpresentatie</w:t>
      </w:r>
    </w:p>
    <w:p w14:paraId="5194D366" w14:textId="72575805" w:rsidR="00B0335A" w:rsidRPr="00F17DA5" w:rsidRDefault="001C57BE" w:rsidP="00B0335A">
      <w:pPr>
        <w:pStyle w:val="Normaalweb"/>
        <w:rPr>
          <w:rFonts w:ascii="Arial" w:eastAsia="Times New Roman" w:hAnsi="Arial" w:cs="Arial"/>
          <w:sz w:val="20"/>
          <w:szCs w:val="20"/>
          <w:lang w:val="nl-NL" w:eastAsia="nl-NL"/>
        </w:rPr>
      </w:pPr>
      <w:r w:rsidRPr="00F17DA5">
        <w:rPr>
          <w:rFonts w:ascii="Arial" w:hAnsi="Arial" w:cs="Arial"/>
          <w:sz w:val="20"/>
          <w:szCs w:val="20"/>
          <w:lang w:val="nl-NL"/>
        </w:rPr>
        <w:t>De</w:t>
      </w:r>
      <w:r w:rsidR="00B0335A" w:rsidRPr="00F17DA5">
        <w:rPr>
          <w:rFonts w:ascii="Arial" w:eastAsia="Times New Roman" w:hAnsi="Arial" w:cs="Arial"/>
          <w:sz w:val="20"/>
          <w:szCs w:val="20"/>
          <w:lang w:val="nl-NL" w:eastAsia="nl-NL"/>
        </w:rPr>
        <w:t xml:space="preserve"> eindpresentaties staan in week 19 van het afstudeerproces in het rooster van je begeleider. De presentaties worden gehouden in de afstudeergroep, met de begeleider en beoordelaar. Omdat dit een feestelijk moment is, mag je een of meer toeschouwers uitnodigen bij je presentatie (bijvoorbeeld de opdrachtgever of familie). </w:t>
      </w:r>
      <w:r w:rsidR="00E2346D" w:rsidRPr="00F17DA5">
        <w:rPr>
          <w:rFonts w:ascii="Arial" w:eastAsia="Times New Roman" w:hAnsi="Arial" w:cs="Arial"/>
          <w:sz w:val="20"/>
          <w:szCs w:val="20"/>
          <w:lang w:val="nl-NL" w:eastAsia="nl-NL"/>
        </w:rPr>
        <w:t xml:space="preserve">Je vindt een uitnodiging onder het kopje </w:t>
      </w:r>
      <w:r w:rsidR="00E2346D" w:rsidRPr="00F17DA5">
        <w:rPr>
          <w:rFonts w:ascii="Arial" w:eastAsia="Times New Roman" w:hAnsi="Arial" w:cs="Arial"/>
          <w:i/>
          <w:iCs/>
          <w:sz w:val="20"/>
          <w:szCs w:val="20"/>
          <w:lang w:val="nl-NL" w:eastAsia="nl-NL"/>
        </w:rPr>
        <w:t xml:space="preserve">Documenten </w:t>
      </w:r>
      <w:proofErr w:type="spellStart"/>
      <w:r w:rsidR="00E2346D" w:rsidRPr="00F17DA5">
        <w:rPr>
          <w:rFonts w:ascii="Arial" w:eastAsia="Times New Roman" w:hAnsi="Arial" w:cs="Arial"/>
          <w:i/>
          <w:iCs/>
          <w:sz w:val="20"/>
          <w:szCs w:val="20"/>
          <w:lang w:val="nl-NL" w:eastAsia="nl-NL"/>
        </w:rPr>
        <w:t>implementation</w:t>
      </w:r>
      <w:proofErr w:type="spellEnd"/>
      <w:r w:rsidR="00E2346D" w:rsidRPr="00F17DA5">
        <w:rPr>
          <w:rFonts w:ascii="Arial" w:eastAsia="Times New Roman" w:hAnsi="Arial" w:cs="Arial"/>
          <w:sz w:val="20"/>
          <w:szCs w:val="20"/>
          <w:lang w:val="nl-NL" w:eastAsia="nl-NL"/>
        </w:rPr>
        <w:t xml:space="preserve"> die je </w:t>
      </w:r>
      <w:r w:rsidR="00B0335A" w:rsidRPr="00F17DA5">
        <w:rPr>
          <w:rFonts w:ascii="Arial" w:eastAsia="Times New Roman" w:hAnsi="Arial" w:cs="Arial"/>
          <w:sz w:val="20"/>
          <w:szCs w:val="20"/>
          <w:lang w:val="nl-NL" w:eastAsia="nl-NL"/>
        </w:rPr>
        <w:t xml:space="preserve">kunt doorsturen aan mensen die je graag bij je presentatie wilt hebben! </w:t>
      </w:r>
    </w:p>
    <w:p w14:paraId="7A597BC7" w14:textId="77777777" w:rsidR="00B0335A" w:rsidRPr="00B0335A" w:rsidRDefault="00B0335A" w:rsidP="00B0335A">
      <w:pPr>
        <w:spacing w:before="100" w:beforeAutospacing="1" w:after="100" w:afterAutospacing="1" w:line="240" w:lineRule="auto"/>
        <w:rPr>
          <w:rFonts w:ascii="Arial" w:eastAsia="Times New Roman" w:hAnsi="Arial" w:cs="Arial"/>
          <w:sz w:val="20"/>
          <w:szCs w:val="20"/>
          <w:lang w:val="nl-NL" w:eastAsia="nl-NL"/>
        </w:rPr>
      </w:pPr>
      <w:r w:rsidRPr="00B0335A">
        <w:rPr>
          <w:rFonts w:ascii="Arial" w:eastAsia="Times New Roman" w:hAnsi="Arial" w:cs="Arial"/>
          <w:sz w:val="20"/>
          <w:szCs w:val="20"/>
          <w:lang w:val="nl-NL" w:eastAsia="nl-NL"/>
        </w:rPr>
        <w:t>De beoordelingscriteria voor de eindpresentatie staan in het eindbeoordelingsformulier. Er is drie uur geroosterd inclusief de tijd voor overleg tussen begeleider en beoordelaar na de presentaties. Elke student heeft 20 minuten om te presenteren (inclusief vragen).</w:t>
      </w:r>
    </w:p>
    <w:p w14:paraId="55EE6F83" w14:textId="7361D446" w:rsidR="00B0335A" w:rsidRDefault="00B0335A" w:rsidP="00B0335A">
      <w:pPr>
        <w:spacing w:after="0" w:line="240" w:lineRule="auto"/>
        <w:rPr>
          <w:rFonts w:ascii="Arial" w:eastAsia="Times New Roman" w:hAnsi="Arial" w:cs="Arial"/>
          <w:sz w:val="20"/>
          <w:szCs w:val="20"/>
          <w:lang w:val="nl-NL" w:eastAsia="nl-NL"/>
        </w:rPr>
      </w:pPr>
      <w:r w:rsidRPr="00B0335A">
        <w:rPr>
          <w:rFonts w:ascii="Arial" w:eastAsia="Times New Roman" w:hAnsi="Arial" w:cs="Arial"/>
          <w:sz w:val="20"/>
          <w:szCs w:val="20"/>
          <w:lang w:val="nl-NL" w:eastAsia="nl-NL"/>
        </w:rPr>
        <w:t>De onderwerpen die in de presentatie aan bod moeten komen zijn:</w:t>
      </w:r>
    </w:p>
    <w:p w14:paraId="0B1980BD" w14:textId="77777777" w:rsidR="001F5A9C" w:rsidRPr="00B0335A" w:rsidRDefault="001F5A9C" w:rsidP="00B0335A">
      <w:pPr>
        <w:spacing w:after="0" w:line="240" w:lineRule="auto"/>
        <w:rPr>
          <w:rFonts w:ascii="Arial" w:eastAsia="Times New Roman" w:hAnsi="Arial" w:cs="Arial"/>
          <w:sz w:val="20"/>
          <w:szCs w:val="20"/>
          <w:lang w:val="nl-NL" w:eastAsia="nl-NL"/>
        </w:rPr>
      </w:pPr>
    </w:p>
    <w:p w14:paraId="3738D5EC" w14:textId="6C6C7726" w:rsidR="00B0335A" w:rsidRDefault="00B0335A" w:rsidP="00B0335A">
      <w:pPr>
        <w:spacing w:after="0" w:line="240" w:lineRule="auto"/>
        <w:rPr>
          <w:rFonts w:ascii="Arial" w:eastAsia="Times New Roman" w:hAnsi="Arial" w:cs="Arial"/>
          <w:sz w:val="20"/>
          <w:szCs w:val="20"/>
          <w:lang w:val="nl-NL" w:eastAsia="nl-NL"/>
        </w:rPr>
      </w:pPr>
      <w:r w:rsidRPr="00B0335A">
        <w:rPr>
          <w:rFonts w:ascii="Arial" w:eastAsia="Times New Roman" w:hAnsi="Arial" w:cs="Arial"/>
          <w:sz w:val="20"/>
          <w:szCs w:val="20"/>
          <w:lang w:val="nl-NL" w:eastAsia="nl-NL"/>
        </w:rPr>
        <w:t xml:space="preserve">1.           </w:t>
      </w:r>
      <w:proofErr w:type="spellStart"/>
      <w:r w:rsidRPr="00B0335A">
        <w:rPr>
          <w:rFonts w:ascii="Arial" w:eastAsia="Times New Roman" w:hAnsi="Arial" w:cs="Arial"/>
          <w:sz w:val="20"/>
          <w:szCs w:val="20"/>
          <w:lang w:val="nl-NL" w:eastAsia="nl-NL"/>
        </w:rPr>
        <w:t>Inspirationfase</w:t>
      </w:r>
      <w:proofErr w:type="spellEnd"/>
      <w:r w:rsidRPr="00B0335A">
        <w:rPr>
          <w:rFonts w:ascii="Arial" w:eastAsia="Times New Roman" w:hAnsi="Arial" w:cs="Arial"/>
          <w:sz w:val="20"/>
          <w:szCs w:val="20"/>
          <w:lang w:val="nl-NL" w:eastAsia="nl-NL"/>
        </w:rPr>
        <w:t>: belangrijkste inzichten uit het onderzoek.</w:t>
      </w:r>
    </w:p>
    <w:p w14:paraId="1823D841" w14:textId="77777777" w:rsidR="001F5A9C" w:rsidRPr="00B0335A" w:rsidRDefault="001F5A9C" w:rsidP="00B0335A">
      <w:pPr>
        <w:spacing w:after="0" w:line="240" w:lineRule="auto"/>
        <w:rPr>
          <w:rFonts w:ascii="Arial" w:eastAsia="Times New Roman" w:hAnsi="Arial" w:cs="Arial"/>
          <w:sz w:val="20"/>
          <w:szCs w:val="20"/>
          <w:lang w:val="nl-NL" w:eastAsia="nl-NL"/>
        </w:rPr>
      </w:pPr>
    </w:p>
    <w:p w14:paraId="1A7396B4" w14:textId="77777777" w:rsidR="00B0335A" w:rsidRPr="00B0335A" w:rsidRDefault="00B0335A" w:rsidP="00B0335A">
      <w:pPr>
        <w:spacing w:after="0" w:line="240" w:lineRule="auto"/>
        <w:rPr>
          <w:rFonts w:ascii="Arial" w:eastAsia="Times New Roman" w:hAnsi="Arial" w:cs="Arial"/>
          <w:sz w:val="20"/>
          <w:szCs w:val="20"/>
          <w:lang w:val="nl-NL" w:eastAsia="nl-NL"/>
        </w:rPr>
      </w:pPr>
      <w:r w:rsidRPr="00B0335A">
        <w:rPr>
          <w:rFonts w:ascii="Arial" w:eastAsia="Times New Roman" w:hAnsi="Arial" w:cs="Arial"/>
          <w:sz w:val="20"/>
          <w:szCs w:val="20"/>
          <w:lang w:val="nl-NL" w:eastAsia="nl-NL"/>
        </w:rPr>
        <w:t xml:space="preserve">2.           </w:t>
      </w:r>
      <w:proofErr w:type="spellStart"/>
      <w:r w:rsidRPr="00B0335A">
        <w:rPr>
          <w:rFonts w:ascii="Arial" w:eastAsia="Times New Roman" w:hAnsi="Arial" w:cs="Arial"/>
          <w:sz w:val="20"/>
          <w:szCs w:val="20"/>
          <w:lang w:val="nl-NL" w:eastAsia="nl-NL"/>
        </w:rPr>
        <w:t>Ideationfase</w:t>
      </w:r>
      <w:proofErr w:type="spellEnd"/>
      <w:r w:rsidRPr="00B0335A">
        <w:rPr>
          <w:rFonts w:ascii="Arial" w:eastAsia="Times New Roman" w:hAnsi="Arial" w:cs="Arial"/>
          <w:sz w:val="20"/>
          <w:szCs w:val="20"/>
          <w:lang w:val="nl-NL" w:eastAsia="nl-NL"/>
        </w:rPr>
        <w:t xml:space="preserve">: </w:t>
      </w:r>
    </w:p>
    <w:p w14:paraId="5F69344E" w14:textId="2BA65230" w:rsidR="00B0335A" w:rsidRPr="00B0335A" w:rsidRDefault="001F5A9C" w:rsidP="00B0335A">
      <w:pPr>
        <w:spacing w:after="0" w:line="240" w:lineRule="auto"/>
        <w:ind w:left="708"/>
        <w:rPr>
          <w:rFonts w:ascii="Arial" w:eastAsia="Times New Roman" w:hAnsi="Arial" w:cs="Arial"/>
          <w:sz w:val="20"/>
          <w:szCs w:val="20"/>
          <w:lang w:val="nl-NL" w:eastAsia="nl-NL"/>
        </w:rPr>
      </w:pPr>
      <w:r>
        <w:rPr>
          <w:rFonts w:ascii="Arial" w:eastAsia="Times New Roman" w:hAnsi="Arial" w:cs="Arial"/>
          <w:sz w:val="20"/>
          <w:szCs w:val="20"/>
          <w:lang w:val="nl-NL" w:eastAsia="nl-NL"/>
        </w:rPr>
        <w:t>- c</w:t>
      </w:r>
      <w:r w:rsidR="00B0335A" w:rsidRPr="00B0335A">
        <w:rPr>
          <w:rFonts w:ascii="Arial" w:eastAsia="Times New Roman" w:hAnsi="Arial" w:cs="Arial"/>
          <w:sz w:val="20"/>
          <w:szCs w:val="20"/>
          <w:lang w:val="nl-NL" w:eastAsia="nl-NL"/>
        </w:rPr>
        <w:t>ommunicatiestrategie (doelgroep, doelstellingen, propositie, advies communicatiemiddelen).</w:t>
      </w:r>
    </w:p>
    <w:p w14:paraId="62088806" w14:textId="322BFB5F" w:rsidR="00B0335A" w:rsidRDefault="001F5A9C" w:rsidP="00B0335A">
      <w:pPr>
        <w:spacing w:after="0" w:line="240" w:lineRule="auto"/>
        <w:ind w:left="708"/>
        <w:rPr>
          <w:rFonts w:ascii="Arial" w:eastAsia="Times New Roman" w:hAnsi="Arial" w:cs="Arial"/>
          <w:sz w:val="20"/>
          <w:szCs w:val="20"/>
          <w:lang w:val="nl-NL" w:eastAsia="nl-NL"/>
        </w:rPr>
      </w:pPr>
      <w:r>
        <w:rPr>
          <w:rFonts w:ascii="Arial" w:eastAsia="Times New Roman" w:hAnsi="Arial" w:cs="Arial"/>
          <w:sz w:val="20"/>
          <w:szCs w:val="20"/>
          <w:lang w:val="nl-NL" w:eastAsia="nl-NL"/>
        </w:rPr>
        <w:t>- g</w:t>
      </w:r>
      <w:r w:rsidR="00B0335A" w:rsidRPr="00B0335A">
        <w:rPr>
          <w:rFonts w:ascii="Arial" w:eastAsia="Times New Roman" w:hAnsi="Arial" w:cs="Arial"/>
          <w:sz w:val="20"/>
          <w:szCs w:val="20"/>
          <w:lang w:val="nl-NL" w:eastAsia="nl-NL"/>
        </w:rPr>
        <w:t>ekozen concept.</w:t>
      </w:r>
    </w:p>
    <w:p w14:paraId="5C574978" w14:textId="77777777" w:rsidR="001F5A9C" w:rsidRPr="00B0335A" w:rsidRDefault="001F5A9C" w:rsidP="00B0335A">
      <w:pPr>
        <w:spacing w:after="0" w:line="240" w:lineRule="auto"/>
        <w:ind w:left="708"/>
        <w:rPr>
          <w:rFonts w:ascii="Arial" w:eastAsia="Times New Roman" w:hAnsi="Arial" w:cs="Arial"/>
          <w:sz w:val="20"/>
          <w:szCs w:val="20"/>
          <w:lang w:val="nl-NL" w:eastAsia="nl-NL"/>
        </w:rPr>
      </w:pPr>
    </w:p>
    <w:p w14:paraId="7C573966" w14:textId="77777777" w:rsidR="00B0335A" w:rsidRPr="00B0335A" w:rsidRDefault="00B0335A" w:rsidP="00B0335A">
      <w:pPr>
        <w:spacing w:after="0" w:line="240" w:lineRule="auto"/>
        <w:rPr>
          <w:rFonts w:ascii="Arial" w:eastAsia="Times New Roman" w:hAnsi="Arial" w:cs="Arial"/>
          <w:sz w:val="20"/>
          <w:szCs w:val="20"/>
          <w:lang w:val="nl-NL" w:eastAsia="nl-NL"/>
        </w:rPr>
      </w:pPr>
      <w:r w:rsidRPr="00B0335A">
        <w:rPr>
          <w:rFonts w:ascii="Arial" w:eastAsia="Times New Roman" w:hAnsi="Arial" w:cs="Arial"/>
          <w:sz w:val="20"/>
          <w:szCs w:val="20"/>
          <w:lang w:val="nl-NL" w:eastAsia="nl-NL"/>
        </w:rPr>
        <w:t xml:space="preserve">3.           </w:t>
      </w:r>
      <w:proofErr w:type="spellStart"/>
      <w:r w:rsidRPr="00B0335A">
        <w:rPr>
          <w:rFonts w:ascii="Arial" w:eastAsia="Times New Roman" w:hAnsi="Arial" w:cs="Arial"/>
          <w:sz w:val="20"/>
          <w:szCs w:val="20"/>
          <w:lang w:val="nl-NL" w:eastAsia="nl-NL"/>
        </w:rPr>
        <w:t>Implementationfase</w:t>
      </w:r>
      <w:proofErr w:type="spellEnd"/>
      <w:r w:rsidRPr="00B0335A">
        <w:rPr>
          <w:rFonts w:ascii="Arial" w:eastAsia="Times New Roman" w:hAnsi="Arial" w:cs="Arial"/>
          <w:sz w:val="20"/>
          <w:szCs w:val="20"/>
          <w:lang w:val="nl-NL" w:eastAsia="nl-NL"/>
        </w:rPr>
        <w:t xml:space="preserve">: </w:t>
      </w:r>
    </w:p>
    <w:p w14:paraId="3941FB7C" w14:textId="4F37D4EB" w:rsidR="00B0335A" w:rsidRPr="00B0335A" w:rsidRDefault="001F5A9C" w:rsidP="00B0335A">
      <w:pPr>
        <w:spacing w:after="0" w:line="240" w:lineRule="auto"/>
        <w:ind w:left="708"/>
        <w:rPr>
          <w:rFonts w:ascii="Arial" w:eastAsia="Times New Roman" w:hAnsi="Arial" w:cs="Arial"/>
          <w:sz w:val="20"/>
          <w:szCs w:val="20"/>
          <w:lang w:val="nl-NL" w:eastAsia="nl-NL"/>
        </w:rPr>
      </w:pPr>
      <w:r>
        <w:rPr>
          <w:rFonts w:ascii="Arial" w:eastAsia="Times New Roman" w:hAnsi="Arial" w:cs="Arial"/>
          <w:sz w:val="20"/>
          <w:szCs w:val="20"/>
          <w:lang w:val="nl-NL" w:eastAsia="nl-NL"/>
        </w:rPr>
        <w:t>- b</w:t>
      </w:r>
      <w:r w:rsidR="00B0335A" w:rsidRPr="00B0335A">
        <w:rPr>
          <w:rFonts w:ascii="Arial" w:eastAsia="Times New Roman" w:hAnsi="Arial" w:cs="Arial"/>
          <w:sz w:val="20"/>
          <w:szCs w:val="20"/>
          <w:lang w:val="nl-NL" w:eastAsia="nl-NL"/>
        </w:rPr>
        <w:t>ijbehorende uitgewerkte middelen en media.</w:t>
      </w:r>
    </w:p>
    <w:p w14:paraId="595109C6" w14:textId="77777777" w:rsidR="00897D93" w:rsidRDefault="00897D93" w:rsidP="00B0335A">
      <w:pPr>
        <w:spacing w:after="0" w:line="240" w:lineRule="auto"/>
        <w:ind w:left="708"/>
        <w:rPr>
          <w:rFonts w:ascii="Arial" w:eastAsia="Times New Roman" w:hAnsi="Arial" w:cs="Arial"/>
          <w:sz w:val="20"/>
          <w:szCs w:val="20"/>
          <w:lang w:val="nl-NL" w:eastAsia="nl-NL"/>
        </w:rPr>
      </w:pPr>
      <w:r>
        <w:rPr>
          <w:rFonts w:ascii="Arial" w:eastAsia="Times New Roman" w:hAnsi="Arial" w:cs="Arial"/>
          <w:sz w:val="20"/>
          <w:szCs w:val="20"/>
          <w:lang w:val="nl-NL" w:eastAsia="nl-NL"/>
        </w:rPr>
        <w:t>- k</w:t>
      </w:r>
      <w:r w:rsidR="00B0335A" w:rsidRPr="00B0335A">
        <w:rPr>
          <w:rFonts w:ascii="Arial" w:eastAsia="Times New Roman" w:hAnsi="Arial" w:cs="Arial"/>
          <w:sz w:val="20"/>
          <w:szCs w:val="20"/>
          <w:lang w:val="nl-NL" w:eastAsia="nl-NL"/>
        </w:rPr>
        <w:t>orte reflectie: wat is onderzocht</w:t>
      </w:r>
      <w:r>
        <w:rPr>
          <w:rFonts w:ascii="Arial" w:eastAsia="Times New Roman" w:hAnsi="Arial" w:cs="Arial"/>
          <w:sz w:val="20"/>
          <w:szCs w:val="20"/>
          <w:lang w:val="nl-NL" w:eastAsia="nl-NL"/>
        </w:rPr>
        <w:t xml:space="preserve"> per fase</w:t>
      </w:r>
      <w:r w:rsidR="00B0335A" w:rsidRPr="00B0335A">
        <w:rPr>
          <w:rFonts w:ascii="Arial" w:eastAsia="Times New Roman" w:hAnsi="Arial" w:cs="Arial"/>
          <w:sz w:val="20"/>
          <w:szCs w:val="20"/>
          <w:lang w:val="nl-NL" w:eastAsia="nl-NL"/>
        </w:rPr>
        <w:t xml:space="preserve">, wat waren de inzichten en hoe </w:t>
      </w:r>
      <w:r>
        <w:rPr>
          <w:rFonts w:ascii="Arial" w:eastAsia="Times New Roman" w:hAnsi="Arial" w:cs="Arial"/>
          <w:sz w:val="20"/>
          <w:szCs w:val="20"/>
          <w:lang w:val="nl-NL" w:eastAsia="nl-NL"/>
        </w:rPr>
        <w:t xml:space="preserve">zijn ze </w:t>
      </w:r>
      <w:r w:rsidR="00B0335A" w:rsidRPr="00B0335A">
        <w:rPr>
          <w:rFonts w:ascii="Arial" w:eastAsia="Times New Roman" w:hAnsi="Arial" w:cs="Arial"/>
          <w:sz w:val="20"/>
          <w:szCs w:val="20"/>
          <w:lang w:val="nl-NL" w:eastAsia="nl-NL"/>
        </w:rPr>
        <w:t xml:space="preserve">daar verder </w:t>
      </w:r>
      <w:r>
        <w:rPr>
          <w:rFonts w:ascii="Arial" w:eastAsia="Times New Roman" w:hAnsi="Arial" w:cs="Arial"/>
          <w:sz w:val="20"/>
          <w:szCs w:val="20"/>
          <w:lang w:val="nl-NL" w:eastAsia="nl-NL"/>
        </w:rPr>
        <w:t xml:space="preserve">   </w:t>
      </w:r>
    </w:p>
    <w:p w14:paraId="3359A096" w14:textId="75CAABC9" w:rsidR="00B0335A" w:rsidRPr="00B0335A" w:rsidRDefault="00897D93" w:rsidP="00B0335A">
      <w:pPr>
        <w:spacing w:after="0" w:line="240" w:lineRule="auto"/>
        <w:ind w:left="708"/>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  </w:t>
      </w:r>
      <w:r w:rsidR="00B0335A" w:rsidRPr="00B0335A">
        <w:rPr>
          <w:rFonts w:ascii="Arial" w:eastAsia="Times New Roman" w:hAnsi="Arial" w:cs="Arial"/>
          <w:sz w:val="20"/>
          <w:szCs w:val="20"/>
          <w:lang w:val="nl-NL" w:eastAsia="nl-NL"/>
        </w:rPr>
        <w:t>mee gegaan?</w:t>
      </w:r>
    </w:p>
    <w:p w14:paraId="10725A7C" w14:textId="77777777" w:rsidR="00B0335A" w:rsidRPr="00B0335A" w:rsidRDefault="00B0335A" w:rsidP="00B0335A">
      <w:pPr>
        <w:spacing w:after="0" w:line="240" w:lineRule="auto"/>
        <w:rPr>
          <w:rFonts w:ascii="Arial" w:eastAsia="Times New Roman" w:hAnsi="Arial" w:cs="Arial"/>
          <w:sz w:val="20"/>
          <w:szCs w:val="20"/>
          <w:lang w:val="nl-NL" w:eastAsia="nl-NL"/>
        </w:rPr>
      </w:pPr>
      <w:r w:rsidRPr="00B0335A">
        <w:rPr>
          <w:rFonts w:ascii="Arial" w:eastAsia="Times New Roman" w:hAnsi="Arial" w:cs="Arial"/>
          <w:sz w:val="20"/>
          <w:szCs w:val="20"/>
          <w:lang w:val="nl-NL" w:eastAsia="nl-NL"/>
        </w:rPr>
        <w:t> </w:t>
      </w:r>
    </w:p>
    <w:p w14:paraId="0E05FF2C" w14:textId="77777777" w:rsidR="00B0335A" w:rsidRPr="00B0335A" w:rsidRDefault="00B0335A" w:rsidP="00B0335A">
      <w:pPr>
        <w:spacing w:after="0" w:line="240" w:lineRule="auto"/>
        <w:rPr>
          <w:rFonts w:ascii="Arial" w:eastAsia="Times New Roman" w:hAnsi="Arial" w:cs="Arial"/>
          <w:sz w:val="20"/>
          <w:szCs w:val="20"/>
          <w:lang w:val="nl-NL" w:eastAsia="nl-NL"/>
        </w:rPr>
      </w:pPr>
      <w:r w:rsidRPr="00B0335A">
        <w:rPr>
          <w:rFonts w:ascii="Arial" w:eastAsia="Times New Roman" w:hAnsi="Arial" w:cs="Arial"/>
          <w:sz w:val="20"/>
          <w:szCs w:val="20"/>
          <w:lang w:val="nl-NL" w:eastAsia="nl-NL"/>
        </w:rPr>
        <w:t>Bij de beoordeling van de presentatie wordt vooral gekeken naar:</w:t>
      </w:r>
    </w:p>
    <w:p w14:paraId="171AF056" w14:textId="77777777" w:rsidR="00B0335A" w:rsidRPr="00B0335A" w:rsidRDefault="00B0335A" w:rsidP="00B0335A">
      <w:pPr>
        <w:spacing w:after="0" w:line="240" w:lineRule="auto"/>
        <w:rPr>
          <w:rFonts w:ascii="Arial" w:eastAsia="Times New Roman" w:hAnsi="Arial" w:cs="Arial"/>
          <w:sz w:val="20"/>
          <w:szCs w:val="20"/>
          <w:lang w:val="nl-NL" w:eastAsia="nl-NL"/>
        </w:rPr>
      </w:pPr>
      <w:r w:rsidRPr="00B0335A">
        <w:rPr>
          <w:rFonts w:ascii="Arial" w:eastAsia="Times New Roman" w:hAnsi="Arial" w:cs="Arial"/>
          <w:sz w:val="20"/>
          <w:szCs w:val="20"/>
          <w:lang w:val="nl-NL" w:eastAsia="nl-NL"/>
        </w:rPr>
        <w:t xml:space="preserve">1. verzorging van de presentatie en presentator </w:t>
      </w:r>
    </w:p>
    <w:p w14:paraId="7F82D34D" w14:textId="77777777" w:rsidR="00B0335A" w:rsidRPr="00B0335A" w:rsidRDefault="00B0335A" w:rsidP="00B0335A">
      <w:pPr>
        <w:spacing w:after="0" w:line="240" w:lineRule="auto"/>
        <w:rPr>
          <w:rFonts w:ascii="Arial" w:eastAsia="Times New Roman" w:hAnsi="Arial" w:cs="Arial"/>
          <w:sz w:val="20"/>
          <w:szCs w:val="20"/>
          <w:lang w:val="nl-NL" w:eastAsia="nl-NL"/>
        </w:rPr>
      </w:pPr>
      <w:r w:rsidRPr="00B0335A">
        <w:rPr>
          <w:rFonts w:ascii="Arial" w:eastAsia="Times New Roman" w:hAnsi="Arial" w:cs="Arial"/>
          <w:sz w:val="20"/>
          <w:szCs w:val="20"/>
          <w:lang w:val="nl-NL" w:eastAsia="nl-NL"/>
        </w:rPr>
        <w:t xml:space="preserve">2. overtuigingskracht </w:t>
      </w:r>
    </w:p>
    <w:p w14:paraId="58F13CCA" w14:textId="1AFBF4E8" w:rsidR="00B0335A" w:rsidRDefault="00B0335A" w:rsidP="00B0335A">
      <w:pPr>
        <w:spacing w:after="0" w:line="240" w:lineRule="auto"/>
        <w:rPr>
          <w:rFonts w:ascii="Arial" w:eastAsia="Times New Roman" w:hAnsi="Arial" w:cs="Arial"/>
          <w:sz w:val="20"/>
          <w:szCs w:val="20"/>
          <w:lang w:val="nl-NL" w:eastAsia="nl-NL"/>
        </w:rPr>
      </w:pPr>
      <w:r w:rsidRPr="00B0335A">
        <w:rPr>
          <w:rFonts w:ascii="Arial" w:eastAsia="Times New Roman" w:hAnsi="Arial" w:cs="Arial"/>
          <w:sz w:val="20"/>
          <w:szCs w:val="20"/>
          <w:lang w:val="nl-NL" w:eastAsia="nl-NL"/>
        </w:rPr>
        <w:t>3. toelichting van gebruikte standpunten, keuzes en argumenten</w:t>
      </w:r>
      <w:r w:rsidR="00D42AA0">
        <w:rPr>
          <w:rFonts w:ascii="Arial" w:eastAsia="Times New Roman" w:hAnsi="Arial" w:cs="Arial"/>
          <w:sz w:val="20"/>
          <w:szCs w:val="20"/>
          <w:lang w:val="nl-NL" w:eastAsia="nl-NL"/>
        </w:rPr>
        <w:t>.</w:t>
      </w:r>
    </w:p>
    <w:p w14:paraId="74F94C95" w14:textId="77777777" w:rsidR="00D42AA0" w:rsidRDefault="00D42AA0" w:rsidP="00B0335A">
      <w:pPr>
        <w:spacing w:after="0" w:line="240" w:lineRule="auto"/>
        <w:rPr>
          <w:rFonts w:ascii="Arial" w:eastAsia="Times New Roman" w:hAnsi="Arial" w:cs="Arial"/>
          <w:sz w:val="20"/>
          <w:szCs w:val="20"/>
          <w:lang w:val="nl-NL" w:eastAsia="nl-NL"/>
        </w:rPr>
      </w:pPr>
    </w:p>
    <w:p w14:paraId="4ADA903A" w14:textId="3DDBD451" w:rsidR="004D71BC" w:rsidRDefault="004D71BC" w:rsidP="00B0335A">
      <w:pPr>
        <w:spacing w:after="0" w:line="240" w:lineRule="auto"/>
        <w:rPr>
          <w:rFonts w:ascii="Arial" w:eastAsia="Times New Roman" w:hAnsi="Arial" w:cs="Arial"/>
          <w:sz w:val="20"/>
          <w:szCs w:val="20"/>
          <w:lang w:val="nl-NL" w:eastAsia="nl-NL"/>
        </w:rPr>
      </w:pPr>
    </w:p>
    <w:p w14:paraId="76A01305" w14:textId="77777777" w:rsidR="00041D44" w:rsidRPr="00041D44" w:rsidRDefault="00041D44" w:rsidP="00041D44">
      <w:pPr>
        <w:spacing w:before="100" w:beforeAutospacing="1" w:after="100" w:afterAutospacing="1" w:line="240" w:lineRule="auto"/>
        <w:rPr>
          <w:rFonts w:ascii="Arial" w:eastAsia="Times New Roman" w:hAnsi="Arial" w:cs="Arial"/>
          <w:b/>
          <w:bCs/>
          <w:sz w:val="24"/>
          <w:szCs w:val="24"/>
          <w:lang w:val="nl-NL" w:eastAsia="nl-NL"/>
        </w:rPr>
      </w:pPr>
      <w:r w:rsidRPr="00041D44">
        <w:rPr>
          <w:rFonts w:ascii="Arial" w:eastAsia="Times New Roman" w:hAnsi="Arial" w:cs="Arial"/>
          <w:b/>
          <w:bCs/>
          <w:sz w:val="24"/>
          <w:szCs w:val="24"/>
          <w:lang w:val="nl-NL" w:eastAsia="nl-NL"/>
        </w:rPr>
        <w:t>Eindbeoordeling</w:t>
      </w:r>
    </w:p>
    <w:p w14:paraId="02DADF5C" w14:textId="6C904B27" w:rsidR="00041D44" w:rsidRPr="00041D44" w:rsidRDefault="00041D44" w:rsidP="00041D44">
      <w:pPr>
        <w:spacing w:before="100" w:beforeAutospacing="1" w:after="100" w:afterAutospacing="1" w:line="240" w:lineRule="auto"/>
        <w:rPr>
          <w:rFonts w:ascii="Arial" w:eastAsia="Times New Roman" w:hAnsi="Arial" w:cs="Arial"/>
          <w:sz w:val="20"/>
          <w:szCs w:val="20"/>
          <w:lang w:val="nl-NL" w:eastAsia="nl-NL"/>
        </w:rPr>
      </w:pPr>
      <w:r w:rsidRPr="00041D44">
        <w:rPr>
          <w:rFonts w:ascii="Arial" w:eastAsia="Times New Roman" w:hAnsi="Arial" w:cs="Arial"/>
          <w:sz w:val="20"/>
          <w:szCs w:val="20"/>
          <w:lang w:val="nl-NL" w:eastAsia="nl-NL"/>
        </w:rPr>
        <w:t>De begeleider en beoordelaar beoordelen samen het eindverslag (en bijbehorende eindproducten) en de eindpresentatie met behulp van het eindbeoordelingsformulier.</w:t>
      </w:r>
    </w:p>
    <w:p w14:paraId="21B78286" w14:textId="77777777" w:rsidR="00041D44" w:rsidRPr="00041D44" w:rsidRDefault="00041D44" w:rsidP="00041D44">
      <w:pPr>
        <w:pStyle w:val="Geenafstand"/>
        <w:rPr>
          <w:i/>
          <w:iCs/>
          <w:lang w:val="nl-NL" w:eastAsia="nl-NL"/>
        </w:rPr>
      </w:pPr>
      <w:r w:rsidRPr="00041D44">
        <w:rPr>
          <w:i/>
          <w:iCs/>
          <w:lang w:val="nl-NL" w:eastAsia="nl-NL"/>
        </w:rPr>
        <w:t>Beoordeling eindverslag</w:t>
      </w:r>
    </w:p>
    <w:p w14:paraId="5C258301" w14:textId="77777777" w:rsidR="00041D44" w:rsidRDefault="00041D44" w:rsidP="00041D44">
      <w:pPr>
        <w:pStyle w:val="Geenafstand"/>
        <w:rPr>
          <w:lang w:val="nl-NL" w:eastAsia="nl-NL"/>
        </w:rPr>
      </w:pPr>
      <w:r w:rsidRPr="00041D44">
        <w:rPr>
          <w:lang w:val="nl-NL" w:eastAsia="nl-NL"/>
        </w:rPr>
        <w:t>Vijftien werkdagen nadat het eindverslag en de producten zijn ingeleverd, krijg je je beoordeling en indicatie van het eindcijfer te horen. Om onrust te voorkomen, maken we de voorlopige eindcijfers voor alle studenten tegelijkertijd op een vaste datum bekend, per mail of telefonisch.  Deze data staan in het planningsoverzicht.</w:t>
      </w:r>
    </w:p>
    <w:p w14:paraId="468F57A3" w14:textId="492644AD" w:rsidR="00041D44" w:rsidRPr="00041D44" w:rsidRDefault="00041D44" w:rsidP="00041D44">
      <w:pPr>
        <w:pStyle w:val="Geenafstand"/>
        <w:rPr>
          <w:rFonts w:eastAsia="Times New Roman" w:cs="Arial"/>
          <w:szCs w:val="20"/>
          <w:lang w:val="nl-NL" w:eastAsia="nl-NL"/>
        </w:rPr>
      </w:pPr>
      <w:r w:rsidRPr="00041D44">
        <w:rPr>
          <w:rFonts w:eastAsia="Times New Roman" w:cs="Arial"/>
          <w:szCs w:val="20"/>
          <w:lang w:val="nl-NL" w:eastAsia="nl-NL"/>
        </w:rPr>
        <w:t>De studenten die voldoende scoren op het eindverslag (≥ 5.5) kunnen hun presentatie geven.</w:t>
      </w:r>
    </w:p>
    <w:p w14:paraId="0421DA7D" w14:textId="77777777" w:rsidR="00041D44" w:rsidRPr="00041D44" w:rsidRDefault="00041D44" w:rsidP="00041D44">
      <w:pPr>
        <w:spacing w:before="100" w:beforeAutospacing="1" w:after="100" w:afterAutospacing="1" w:line="240" w:lineRule="auto"/>
        <w:rPr>
          <w:rFonts w:ascii="Arial" w:eastAsia="Times New Roman" w:hAnsi="Arial" w:cs="Arial"/>
          <w:sz w:val="20"/>
          <w:szCs w:val="20"/>
          <w:lang w:val="nl-NL" w:eastAsia="nl-NL"/>
        </w:rPr>
      </w:pPr>
      <w:r w:rsidRPr="00041D44">
        <w:rPr>
          <w:rFonts w:ascii="Arial" w:eastAsia="Times New Roman" w:hAnsi="Arial" w:cs="Arial"/>
          <w:sz w:val="20"/>
          <w:szCs w:val="20"/>
          <w:lang w:val="nl-NL" w:eastAsia="nl-NL"/>
        </w:rPr>
        <w:t>Heb je een onvoldoende voor je eindverslag, dan mag je niet presenteren en moet je je eindverslag gaan verbeteren. Deze kun je dan weer inleveren in de volgende periode (10 weken later). Data voor inleveren eindverslagen staan in het planningsoverzicht.</w:t>
      </w:r>
    </w:p>
    <w:p w14:paraId="21C7B1D2" w14:textId="77777777" w:rsidR="00041D44" w:rsidRPr="00041D44" w:rsidRDefault="00041D44" w:rsidP="00041D44">
      <w:pPr>
        <w:pStyle w:val="Geenafstand"/>
        <w:rPr>
          <w:i/>
          <w:iCs/>
          <w:lang w:val="nl-NL" w:eastAsia="nl-NL"/>
        </w:rPr>
      </w:pPr>
      <w:r w:rsidRPr="00041D44">
        <w:rPr>
          <w:i/>
          <w:iCs/>
          <w:lang w:val="nl-NL" w:eastAsia="nl-NL"/>
        </w:rPr>
        <w:t>Beoordeling eindpresentatie</w:t>
      </w:r>
    </w:p>
    <w:p w14:paraId="04FD98EA" w14:textId="77777777" w:rsidR="00041D44" w:rsidRPr="00041D44" w:rsidRDefault="00041D44" w:rsidP="00041D44">
      <w:pPr>
        <w:pStyle w:val="Geenafstand"/>
        <w:rPr>
          <w:lang w:val="nl-NL" w:eastAsia="nl-NL"/>
        </w:rPr>
      </w:pPr>
      <w:r w:rsidRPr="00041D44">
        <w:rPr>
          <w:lang w:val="nl-NL" w:eastAsia="nl-NL"/>
        </w:rPr>
        <w:t>Je krijgt direct na je presentatie je uiteindelijke cijfer te horen. Dit oordeel komt tot stand in overleg tussen de begeleider en de beoordelaar.</w:t>
      </w:r>
    </w:p>
    <w:p w14:paraId="0FDFF166" w14:textId="77777777" w:rsidR="00041D44" w:rsidRPr="00041D44" w:rsidRDefault="00041D44" w:rsidP="00041D44">
      <w:pPr>
        <w:spacing w:before="100" w:beforeAutospacing="1" w:after="100" w:afterAutospacing="1" w:line="240" w:lineRule="auto"/>
        <w:rPr>
          <w:rFonts w:ascii="Arial" w:eastAsia="Times New Roman" w:hAnsi="Arial" w:cs="Arial"/>
          <w:sz w:val="20"/>
          <w:szCs w:val="20"/>
          <w:lang w:val="nl-NL" w:eastAsia="nl-NL"/>
        </w:rPr>
      </w:pPr>
      <w:r w:rsidRPr="00041D44">
        <w:rPr>
          <w:rFonts w:ascii="Arial" w:eastAsia="Times New Roman" w:hAnsi="Arial" w:cs="Arial"/>
          <w:sz w:val="20"/>
          <w:szCs w:val="20"/>
          <w:lang w:val="nl-NL" w:eastAsia="nl-NL"/>
        </w:rPr>
        <w:t>Is de eindpresentatie onvoldoende, dan mag je deze op korte termijn herkansen, zodat je toch nog binnen het studiejaar kunt afstuderen. Je maakt daarvoor een afspraak met de begeleider en beoordelaar.</w:t>
      </w:r>
    </w:p>
    <w:p w14:paraId="1D3C85DD" w14:textId="77777777" w:rsidR="00041D44" w:rsidRPr="00041D44" w:rsidRDefault="00041D44" w:rsidP="00041D44">
      <w:pPr>
        <w:spacing w:before="100" w:beforeAutospacing="1" w:after="100" w:afterAutospacing="1" w:line="240" w:lineRule="auto"/>
        <w:rPr>
          <w:rFonts w:ascii="Arial" w:eastAsia="Times New Roman" w:hAnsi="Arial" w:cs="Arial"/>
          <w:i/>
          <w:iCs/>
          <w:sz w:val="20"/>
          <w:szCs w:val="20"/>
          <w:lang w:val="nl-NL" w:eastAsia="nl-NL"/>
        </w:rPr>
      </w:pPr>
      <w:r w:rsidRPr="00041D44">
        <w:rPr>
          <w:rFonts w:ascii="Arial" w:eastAsia="Times New Roman" w:hAnsi="Arial" w:cs="Arial"/>
          <w:i/>
          <w:iCs/>
          <w:sz w:val="20"/>
          <w:szCs w:val="20"/>
          <w:lang w:val="nl-NL" w:eastAsia="nl-NL"/>
        </w:rPr>
        <w:t>Je herkanst alleen het niet-voldoende onderdeel (eindverslag of eindpresentatie).</w:t>
      </w:r>
    </w:p>
    <w:p w14:paraId="356CF9B3" w14:textId="1A7A59B4" w:rsidR="004D71BC" w:rsidRPr="00041D44" w:rsidRDefault="004D71BC" w:rsidP="00B0335A">
      <w:pPr>
        <w:spacing w:after="0" w:line="240" w:lineRule="auto"/>
        <w:rPr>
          <w:rFonts w:ascii="Arial" w:eastAsia="Times New Roman" w:hAnsi="Arial" w:cs="Arial"/>
          <w:sz w:val="20"/>
          <w:szCs w:val="20"/>
          <w:lang w:val="nl-NL" w:eastAsia="nl-NL"/>
        </w:rPr>
      </w:pPr>
      <w:r w:rsidRPr="00041D44">
        <w:rPr>
          <w:rFonts w:ascii="Arial" w:eastAsia="Times New Roman" w:hAnsi="Arial" w:cs="Arial"/>
          <w:sz w:val="20"/>
          <w:szCs w:val="20"/>
          <w:lang w:val="nl-NL" w:eastAsia="nl-NL"/>
        </w:rPr>
        <w:tab/>
      </w:r>
      <w:r w:rsidRPr="00041D44">
        <w:rPr>
          <w:rFonts w:ascii="Arial" w:eastAsia="Times New Roman" w:hAnsi="Arial" w:cs="Arial"/>
          <w:sz w:val="20"/>
          <w:szCs w:val="20"/>
          <w:lang w:val="nl-NL" w:eastAsia="nl-NL"/>
        </w:rPr>
        <w:tab/>
      </w:r>
      <w:r w:rsidRPr="00041D44">
        <w:rPr>
          <w:rFonts w:ascii="Arial" w:eastAsia="Times New Roman" w:hAnsi="Arial" w:cs="Arial"/>
          <w:sz w:val="20"/>
          <w:szCs w:val="20"/>
          <w:lang w:val="nl-NL" w:eastAsia="nl-NL"/>
        </w:rPr>
        <w:tab/>
      </w:r>
      <w:r w:rsidRPr="00041D44">
        <w:rPr>
          <w:rFonts w:ascii="Arial" w:eastAsia="Times New Roman" w:hAnsi="Arial" w:cs="Arial"/>
          <w:sz w:val="20"/>
          <w:szCs w:val="20"/>
          <w:lang w:val="nl-NL" w:eastAsia="nl-NL"/>
        </w:rPr>
        <w:tab/>
      </w:r>
      <w:r w:rsidR="00EC28AA">
        <w:rPr>
          <w:rFonts w:ascii="Arial" w:eastAsia="Times New Roman" w:hAnsi="Arial" w:cs="Arial"/>
          <w:sz w:val="20"/>
          <w:szCs w:val="20"/>
          <w:lang w:val="nl-NL" w:eastAsia="nl-NL"/>
        </w:rPr>
        <w:tab/>
      </w:r>
      <w:r w:rsidR="00EC28AA">
        <w:rPr>
          <w:rFonts w:ascii="Arial" w:eastAsia="Times New Roman" w:hAnsi="Arial" w:cs="Arial"/>
          <w:sz w:val="20"/>
          <w:szCs w:val="20"/>
          <w:lang w:val="nl-NL" w:eastAsia="nl-NL"/>
        </w:rPr>
        <w:tab/>
        <w:t>***</w:t>
      </w:r>
      <w:r w:rsidRPr="00041D44">
        <w:rPr>
          <w:rFonts w:ascii="Arial" w:eastAsia="Times New Roman" w:hAnsi="Arial" w:cs="Arial"/>
          <w:sz w:val="20"/>
          <w:szCs w:val="20"/>
          <w:lang w:val="nl-NL" w:eastAsia="nl-NL"/>
        </w:rPr>
        <w:tab/>
      </w:r>
      <w:r w:rsidR="00D42AA0" w:rsidRPr="00041D44">
        <w:rPr>
          <w:rFonts w:ascii="Arial" w:eastAsia="Times New Roman" w:hAnsi="Arial" w:cs="Arial"/>
          <w:sz w:val="20"/>
          <w:szCs w:val="20"/>
          <w:lang w:val="nl-NL" w:eastAsia="nl-NL"/>
        </w:rPr>
        <w:tab/>
      </w:r>
    </w:p>
    <w:bookmarkEnd w:id="0"/>
    <w:p w14:paraId="150CD048" w14:textId="77777777" w:rsidR="00A47BA2" w:rsidRPr="00041D44" w:rsidRDefault="00A47BA2" w:rsidP="00A47BA2">
      <w:pPr>
        <w:rPr>
          <w:rFonts w:ascii="Arial" w:hAnsi="Arial" w:cs="Arial"/>
          <w:sz w:val="20"/>
          <w:szCs w:val="20"/>
          <w:lang w:val="nl-NL"/>
        </w:rPr>
      </w:pPr>
    </w:p>
    <w:sectPr w:rsidR="00A47BA2" w:rsidRPr="00041D44" w:rsidSect="009824C8">
      <w:headerReference w:type="default" r:id="rId14"/>
      <w:footerReference w:type="default" r:id="rId1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E7E70" w14:textId="77777777" w:rsidR="00557E37" w:rsidRDefault="00557E37" w:rsidP="007B34C1">
      <w:pPr>
        <w:spacing w:after="0" w:line="240" w:lineRule="auto"/>
      </w:pPr>
      <w:r>
        <w:separator/>
      </w:r>
    </w:p>
  </w:endnote>
  <w:endnote w:type="continuationSeparator" w:id="0">
    <w:p w14:paraId="2E9C86E5" w14:textId="77777777" w:rsidR="00557E37" w:rsidRDefault="00557E37" w:rsidP="007B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87140"/>
      <w:docPartObj>
        <w:docPartGallery w:val="Page Numbers (Bottom of Page)"/>
        <w:docPartUnique/>
      </w:docPartObj>
    </w:sdtPr>
    <w:sdtEndPr/>
    <w:sdtContent>
      <w:p w14:paraId="061DA9C1" w14:textId="77777777" w:rsidR="007040C2" w:rsidRDefault="007040C2">
        <w:pPr>
          <w:pStyle w:val="Voettekst"/>
          <w:jc w:val="right"/>
        </w:pPr>
        <w:r>
          <w:fldChar w:fldCharType="begin"/>
        </w:r>
        <w:r>
          <w:instrText>PAGE   \* MERGEFORMAT</w:instrText>
        </w:r>
        <w:r>
          <w:fldChar w:fldCharType="separate"/>
        </w:r>
        <w:r>
          <w:rPr>
            <w:lang w:val="nl-NL"/>
          </w:rPr>
          <w:t>2</w:t>
        </w:r>
        <w:r>
          <w:fldChar w:fldCharType="end"/>
        </w:r>
      </w:p>
    </w:sdtContent>
  </w:sdt>
  <w:p w14:paraId="3B05FF58" w14:textId="77777777" w:rsidR="007040C2" w:rsidRDefault="007040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651731"/>
      <w:docPartObj>
        <w:docPartGallery w:val="Page Numbers (Bottom of Page)"/>
        <w:docPartUnique/>
      </w:docPartObj>
    </w:sdtPr>
    <w:sdtEndPr/>
    <w:sdtContent>
      <w:p w14:paraId="053F373E" w14:textId="77777777" w:rsidR="007040C2" w:rsidRDefault="007040C2">
        <w:pPr>
          <w:pStyle w:val="Voettekst"/>
          <w:jc w:val="center"/>
        </w:pPr>
        <w:r>
          <w:fldChar w:fldCharType="begin"/>
        </w:r>
        <w:r>
          <w:instrText>PAGE   \* MERGEFORMAT</w:instrText>
        </w:r>
        <w:r>
          <w:fldChar w:fldCharType="separate"/>
        </w:r>
        <w:r w:rsidRPr="0065746D">
          <w:rPr>
            <w:noProof/>
            <w:lang w:val="nl-NL"/>
          </w:rPr>
          <w:t>21</w:t>
        </w:r>
        <w:r>
          <w:fldChar w:fldCharType="end"/>
        </w:r>
      </w:p>
    </w:sdtContent>
  </w:sdt>
  <w:p w14:paraId="6536F075" w14:textId="77777777" w:rsidR="007040C2" w:rsidRDefault="007040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E1F7C" w14:textId="77777777" w:rsidR="00557E37" w:rsidRDefault="00557E37" w:rsidP="007B34C1">
      <w:pPr>
        <w:spacing w:after="0" w:line="240" w:lineRule="auto"/>
      </w:pPr>
      <w:r>
        <w:separator/>
      </w:r>
    </w:p>
  </w:footnote>
  <w:footnote w:type="continuationSeparator" w:id="0">
    <w:p w14:paraId="4BB82C73" w14:textId="77777777" w:rsidR="00557E37" w:rsidRDefault="00557E37" w:rsidP="007B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90AC" w14:textId="77777777" w:rsidR="007040C2" w:rsidRDefault="007040C2">
    <w:pPr>
      <w:pStyle w:val="Koptekst"/>
    </w:pPr>
    <w:r>
      <w:rPr>
        <w:noProof/>
      </w:rPr>
      <w:drawing>
        <wp:anchor distT="0" distB="0" distL="114300" distR="114300" simplePos="0" relativeHeight="251658240" behindDoc="0" locked="0" layoutInCell="1" allowOverlap="1" wp14:anchorId="05CC617D" wp14:editId="0CC4AFA3">
          <wp:simplePos x="0" y="0"/>
          <wp:positionH relativeFrom="column">
            <wp:posOffset>3276600</wp:posOffset>
          </wp:positionH>
          <wp:positionV relativeFrom="paragraph">
            <wp:posOffset>-201930</wp:posOffset>
          </wp:positionV>
          <wp:extent cx="2920365" cy="53657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5365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728013"/>
      <w:docPartObj>
        <w:docPartGallery w:val="Page Numbers (Top of Page)"/>
        <w:docPartUnique/>
      </w:docPartObj>
    </w:sdtPr>
    <w:sdtEndPr/>
    <w:sdtContent>
      <w:p w14:paraId="5759AE16" w14:textId="77777777" w:rsidR="007040C2" w:rsidRDefault="007040C2">
        <w:pPr>
          <w:pStyle w:val="Koptekst"/>
          <w:jc w:val="right"/>
        </w:pPr>
        <w:r>
          <w:fldChar w:fldCharType="begin"/>
        </w:r>
        <w:r>
          <w:instrText>PAGE   \* MERGEFORMAT</w:instrText>
        </w:r>
        <w:r>
          <w:fldChar w:fldCharType="separate"/>
        </w:r>
        <w:r w:rsidRPr="0065746D">
          <w:rPr>
            <w:noProof/>
            <w:lang w:val="nl-NL"/>
          </w:rPr>
          <w:t>21</w:t>
        </w:r>
        <w:r>
          <w:fldChar w:fldCharType="end"/>
        </w:r>
      </w:p>
    </w:sdtContent>
  </w:sdt>
  <w:p w14:paraId="26785C6F" w14:textId="77777777" w:rsidR="007040C2" w:rsidRDefault="007040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68B8"/>
    <w:multiLevelType w:val="hybridMultilevel"/>
    <w:tmpl w:val="2B0CE62A"/>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575E2F"/>
    <w:multiLevelType w:val="hybridMultilevel"/>
    <w:tmpl w:val="D4AA2D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ED653E"/>
    <w:multiLevelType w:val="hybridMultilevel"/>
    <w:tmpl w:val="A0A09898"/>
    <w:lvl w:ilvl="0" w:tplc="04130005">
      <w:start w:val="1"/>
      <w:numFmt w:val="bullet"/>
      <w:lvlText w:val=""/>
      <w:lvlJc w:val="left"/>
      <w:pPr>
        <w:ind w:left="467" w:hanging="360"/>
      </w:pPr>
      <w:rPr>
        <w:rFonts w:ascii="Wingdings" w:hAnsi="Wingdings" w:hint="default"/>
        <w:color w:val="FFFFFF"/>
        <w:w w:val="100"/>
        <w:sz w:val="18"/>
        <w:szCs w:val="18"/>
        <w:lang w:val="nl-NL" w:eastAsia="nl-NL" w:bidi="nl-NL"/>
      </w:rPr>
    </w:lvl>
    <w:lvl w:ilvl="1" w:tplc="C0CA79FE">
      <w:numFmt w:val="bullet"/>
      <w:lvlText w:val="•"/>
      <w:lvlJc w:val="left"/>
      <w:pPr>
        <w:ind w:left="1462" w:hanging="360"/>
      </w:pPr>
      <w:rPr>
        <w:rFonts w:hint="default"/>
        <w:lang w:val="nl-NL" w:eastAsia="nl-NL" w:bidi="nl-NL"/>
      </w:rPr>
    </w:lvl>
    <w:lvl w:ilvl="2" w:tplc="8496D6A2">
      <w:numFmt w:val="bullet"/>
      <w:lvlText w:val="•"/>
      <w:lvlJc w:val="left"/>
      <w:pPr>
        <w:ind w:left="2464" w:hanging="360"/>
      </w:pPr>
      <w:rPr>
        <w:rFonts w:hint="default"/>
        <w:lang w:val="nl-NL" w:eastAsia="nl-NL" w:bidi="nl-NL"/>
      </w:rPr>
    </w:lvl>
    <w:lvl w:ilvl="3" w:tplc="BC38261C">
      <w:numFmt w:val="bullet"/>
      <w:lvlText w:val="•"/>
      <w:lvlJc w:val="left"/>
      <w:pPr>
        <w:ind w:left="3467" w:hanging="360"/>
      </w:pPr>
      <w:rPr>
        <w:rFonts w:hint="default"/>
        <w:lang w:val="nl-NL" w:eastAsia="nl-NL" w:bidi="nl-NL"/>
      </w:rPr>
    </w:lvl>
    <w:lvl w:ilvl="4" w:tplc="8B9C7A10">
      <w:numFmt w:val="bullet"/>
      <w:lvlText w:val="•"/>
      <w:lvlJc w:val="left"/>
      <w:pPr>
        <w:ind w:left="4469" w:hanging="360"/>
      </w:pPr>
      <w:rPr>
        <w:rFonts w:hint="default"/>
        <w:lang w:val="nl-NL" w:eastAsia="nl-NL" w:bidi="nl-NL"/>
      </w:rPr>
    </w:lvl>
    <w:lvl w:ilvl="5" w:tplc="22765832">
      <w:numFmt w:val="bullet"/>
      <w:lvlText w:val="•"/>
      <w:lvlJc w:val="left"/>
      <w:pPr>
        <w:ind w:left="5472" w:hanging="360"/>
      </w:pPr>
      <w:rPr>
        <w:rFonts w:hint="default"/>
        <w:lang w:val="nl-NL" w:eastAsia="nl-NL" w:bidi="nl-NL"/>
      </w:rPr>
    </w:lvl>
    <w:lvl w:ilvl="6" w:tplc="02A26B34">
      <w:numFmt w:val="bullet"/>
      <w:lvlText w:val="•"/>
      <w:lvlJc w:val="left"/>
      <w:pPr>
        <w:ind w:left="6474" w:hanging="360"/>
      </w:pPr>
      <w:rPr>
        <w:rFonts w:hint="default"/>
        <w:lang w:val="nl-NL" w:eastAsia="nl-NL" w:bidi="nl-NL"/>
      </w:rPr>
    </w:lvl>
    <w:lvl w:ilvl="7" w:tplc="014E62A4">
      <w:numFmt w:val="bullet"/>
      <w:lvlText w:val="•"/>
      <w:lvlJc w:val="left"/>
      <w:pPr>
        <w:ind w:left="7476" w:hanging="360"/>
      </w:pPr>
      <w:rPr>
        <w:rFonts w:hint="default"/>
        <w:lang w:val="nl-NL" w:eastAsia="nl-NL" w:bidi="nl-NL"/>
      </w:rPr>
    </w:lvl>
    <w:lvl w:ilvl="8" w:tplc="AB8802EE">
      <w:numFmt w:val="bullet"/>
      <w:lvlText w:val="•"/>
      <w:lvlJc w:val="left"/>
      <w:pPr>
        <w:ind w:left="8479" w:hanging="360"/>
      </w:pPr>
      <w:rPr>
        <w:rFonts w:hint="default"/>
        <w:lang w:val="nl-NL" w:eastAsia="nl-NL" w:bidi="nl-NL"/>
      </w:rPr>
    </w:lvl>
  </w:abstractNum>
  <w:abstractNum w:abstractNumId="3" w15:restartNumberingAfterBreak="0">
    <w:nsid w:val="0DC158BE"/>
    <w:multiLevelType w:val="multilevel"/>
    <w:tmpl w:val="6B2CE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E16E9"/>
    <w:multiLevelType w:val="hybridMultilevel"/>
    <w:tmpl w:val="5802B7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30A23BB"/>
    <w:multiLevelType w:val="hybridMultilevel"/>
    <w:tmpl w:val="E8EEA9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9284DA0"/>
    <w:multiLevelType w:val="hybridMultilevel"/>
    <w:tmpl w:val="62BE7C7E"/>
    <w:lvl w:ilvl="0" w:tplc="496C483C">
      <w:numFmt w:val="bullet"/>
      <w:lvlText w:val=""/>
      <w:lvlJc w:val="left"/>
      <w:pPr>
        <w:ind w:left="467" w:hanging="360"/>
      </w:pPr>
      <w:rPr>
        <w:rFonts w:ascii="Wingdings" w:eastAsia="Wingdings" w:hAnsi="Wingdings" w:cs="Wingdings" w:hint="default"/>
        <w:w w:val="100"/>
        <w:sz w:val="18"/>
        <w:szCs w:val="18"/>
        <w:lang w:val="nl-NL" w:eastAsia="nl-NL" w:bidi="nl-NL"/>
      </w:rPr>
    </w:lvl>
    <w:lvl w:ilvl="1" w:tplc="780E29AE">
      <w:numFmt w:val="bullet"/>
      <w:lvlText w:val="•"/>
      <w:lvlJc w:val="left"/>
      <w:pPr>
        <w:ind w:left="724" w:hanging="360"/>
      </w:pPr>
      <w:rPr>
        <w:rFonts w:hint="default"/>
        <w:lang w:val="nl-NL" w:eastAsia="nl-NL" w:bidi="nl-NL"/>
      </w:rPr>
    </w:lvl>
    <w:lvl w:ilvl="2" w:tplc="4B764194">
      <w:numFmt w:val="bullet"/>
      <w:lvlText w:val="•"/>
      <w:lvlJc w:val="left"/>
      <w:pPr>
        <w:ind w:left="989" w:hanging="360"/>
      </w:pPr>
      <w:rPr>
        <w:rFonts w:hint="default"/>
        <w:lang w:val="nl-NL" w:eastAsia="nl-NL" w:bidi="nl-NL"/>
      </w:rPr>
    </w:lvl>
    <w:lvl w:ilvl="3" w:tplc="3B081D9A">
      <w:numFmt w:val="bullet"/>
      <w:lvlText w:val="•"/>
      <w:lvlJc w:val="left"/>
      <w:pPr>
        <w:ind w:left="1253" w:hanging="360"/>
      </w:pPr>
      <w:rPr>
        <w:rFonts w:hint="default"/>
        <w:lang w:val="nl-NL" w:eastAsia="nl-NL" w:bidi="nl-NL"/>
      </w:rPr>
    </w:lvl>
    <w:lvl w:ilvl="4" w:tplc="E7266250">
      <w:numFmt w:val="bullet"/>
      <w:lvlText w:val="•"/>
      <w:lvlJc w:val="left"/>
      <w:pPr>
        <w:ind w:left="1518" w:hanging="360"/>
      </w:pPr>
      <w:rPr>
        <w:rFonts w:hint="default"/>
        <w:lang w:val="nl-NL" w:eastAsia="nl-NL" w:bidi="nl-NL"/>
      </w:rPr>
    </w:lvl>
    <w:lvl w:ilvl="5" w:tplc="EBEA0060">
      <w:numFmt w:val="bullet"/>
      <w:lvlText w:val="•"/>
      <w:lvlJc w:val="left"/>
      <w:pPr>
        <w:ind w:left="1783" w:hanging="360"/>
      </w:pPr>
      <w:rPr>
        <w:rFonts w:hint="default"/>
        <w:lang w:val="nl-NL" w:eastAsia="nl-NL" w:bidi="nl-NL"/>
      </w:rPr>
    </w:lvl>
    <w:lvl w:ilvl="6" w:tplc="C44AFCCE">
      <w:numFmt w:val="bullet"/>
      <w:lvlText w:val="•"/>
      <w:lvlJc w:val="left"/>
      <w:pPr>
        <w:ind w:left="2047" w:hanging="360"/>
      </w:pPr>
      <w:rPr>
        <w:rFonts w:hint="default"/>
        <w:lang w:val="nl-NL" w:eastAsia="nl-NL" w:bidi="nl-NL"/>
      </w:rPr>
    </w:lvl>
    <w:lvl w:ilvl="7" w:tplc="336AD53E">
      <w:numFmt w:val="bullet"/>
      <w:lvlText w:val="•"/>
      <w:lvlJc w:val="left"/>
      <w:pPr>
        <w:ind w:left="2312" w:hanging="360"/>
      </w:pPr>
      <w:rPr>
        <w:rFonts w:hint="default"/>
        <w:lang w:val="nl-NL" w:eastAsia="nl-NL" w:bidi="nl-NL"/>
      </w:rPr>
    </w:lvl>
    <w:lvl w:ilvl="8" w:tplc="526E983E">
      <w:numFmt w:val="bullet"/>
      <w:lvlText w:val="•"/>
      <w:lvlJc w:val="left"/>
      <w:pPr>
        <w:ind w:left="2576" w:hanging="360"/>
      </w:pPr>
      <w:rPr>
        <w:rFonts w:hint="default"/>
        <w:lang w:val="nl-NL" w:eastAsia="nl-NL" w:bidi="nl-NL"/>
      </w:rPr>
    </w:lvl>
  </w:abstractNum>
  <w:abstractNum w:abstractNumId="7" w15:restartNumberingAfterBreak="0">
    <w:nsid w:val="1A6434EA"/>
    <w:multiLevelType w:val="hybridMultilevel"/>
    <w:tmpl w:val="47505F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A90E2B"/>
    <w:multiLevelType w:val="hybridMultilevel"/>
    <w:tmpl w:val="57560F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1C66BD0"/>
    <w:multiLevelType w:val="hybridMultilevel"/>
    <w:tmpl w:val="9FD0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03BB8"/>
    <w:multiLevelType w:val="multilevel"/>
    <w:tmpl w:val="A5AAF42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2B744D7C"/>
    <w:multiLevelType w:val="hybridMultilevel"/>
    <w:tmpl w:val="B0C620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D595BA6"/>
    <w:multiLevelType w:val="hybridMultilevel"/>
    <w:tmpl w:val="668EAD46"/>
    <w:lvl w:ilvl="0" w:tplc="04130005">
      <w:start w:val="1"/>
      <w:numFmt w:val="bullet"/>
      <w:lvlText w:val=""/>
      <w:lvlJc w:val="left"/>
      <w:pPr>
        <w:ind w:left="467" w:hanging="360"/>
      </w:pPr>
      <w:rPr>
        <w:rFonts w:ascii="Wingdings" w:hAnsi="Wingdings"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abstractNum w:abstractNumId="13" w15:restartNumberingAfterBreak="0">
    <w:nsid w:val="32E8276C"/>
    <w:multiLevelType w:val="hybridMultilevel"/>
    <w:tmpl w:val="1CC89F22"/>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40003"/>
    <w:multiLevelType w:val="hybridMultilevel"/>
    <w:tmpl w:val="2C2AC456"/>
    <w:lvl w:ilvl="0" w:tplc="CF3226D0">
      <w:numFmt w:val="bullet"/>
      <w:lvlText w:val=""/>
      <w:lvlJc w:val="left"/>
      <w:pPr>
        <w:ind w:left="468" w:hanging="361"/>
      </w:pPr>
      <w:rPr>
        <w:rFonts w:ascii="Wingdings" w:eastAsia="Wingdings" w:hAnsi="Wingdings" w:cs="Wingdings" w:hint="default"/>
        <w:color w:val="FFFFFF"/>
        <w:w w:val="100"/>
        <w:sz w:val="18"/>
        <w:szCs w:val="18"/>
        <w:lang w:val="nl-NL" w:eastAsia="nl-NL" w:bidi="nl-NL"/>
      </w:rPr>
    </w:lvl>
    <w:lvl w:ilvl="1" w:tplc="4124661C">
      <w:numFmt w:val="bullet"/>
      <w:lvlText w:val="•"/>
      <w:lvlJc w:val="left"/>
      <w:pPr>
        <w:ind w:left="1434" w:hanging="361"/>
      </w:pPr>
      <w:rPr>
        <w:rFonts w:hint="default"/>
        <w:lang w:val="nl-NL" w:eastAsia="nl-NL" w:bidi="nl-NL"/>
      </w:rPr>
    </w:lvl>
    <w:lvl w:ilvl="2" w:tplc="D8502A32">
      <w:numFmt w:val="bullet"/>
      <w:lvlText w:val="•"/>
      <w:lvlJc w:val="left"/>
      <w:pPr>
        <w:ind w:left="2408" w:hanging="361"/>
      </w:pPr>
      <w:rPr>
        <w:rFonts w:hint="default"/>
        <w:lang w:val="nl-NL" w:eastAsia="nl-NL" w:bidi="nl-NL"/>
      </w:rPr>
    </w:lvl>
    <w:lvl w:ilvl="3" w:tplc="2F08B7A8">
      <w:numFmt w:val="bullet"/>
      <w:lvlText w:val="•"/>
      <w:lvlJc w:val="left"/>
      <w:pPr>
        <w:ind w:left="3382" w:hanging="361"/>
      </w:pPr>
      <w:rPr>
        <w:rFonts w:hint="default"/>
        <w:lang w:val="nl-NL" w:eastAsia="nl-NL" w:bidi="nl-NL"/>
      </w:rPr>
    </w:lvl>
    <w:lvl w:ilvl="4" w:tplc="39587806">
      <w:numFmt w:val="bullet"/>
      <w:lvlText w:val="•"/>
      <w:lvlJc w:val="left"/>
      <w:pPr>
        <w:ind w:left="4356" w:hanging="361"/>
      </w:pPr>
      <w:rPr>
        <w:rFonts w:hint="default"/>
        <w:lang w:val="nl-NL" w:eastAsia="nl-NL" w:bidi="nl-NL"/>
      </w:rPr>
    </w:lvl>
    <w:lvl w:ilvl="5" w:tplc="1634437A">
      <w:numFmt w:val="bullet"/>
      <w:lvlText w:val="•"/>
      <w:lvlJc w:val="left"/>
      <w:pPr>
        <w:ind w:left="5330" w:hanging="361"/>
      </w:pPr>
      <w:rPr>
        <w:rFonts w:hint="default"/>
        <w:lang w:val="nl-NL" w:eastAsia="nl-NL" w:bidi="nl-NL"/>
      </w:rPr>
    </w:lvl>
    <w:lvl w:ilvl="6" w:tplc="1E10D0D4">
      <w:numFmt w:val="bullet"/>
      <w:lvlText w:val="•"/>
      <w:lvlJc w:val="left"/>
      <w:pPr>
        <w:ind w:left="6304" w:hanging="361"/>
      </w:pPr>
      <w:rPr>
        <w:rFonts w:hint="default"/>
        <w:lang w:val="nl-NL" w:eastAsia="nl-NL" w:bidi="nl-NL"/>
      </w:rPr>
    </w:lvl>
    <w:lvl w:ilvl="7" w:tplc="13EA3838">
      <w:numFmt w:val="bullet"/>
      <w:lvlText w:val="•"/>
      <w:lvlJc w:val="left"/>
      <w:pPr>
        <w:ind w:left="7278" w:hanging="361"/>
      </w:pPr>
      <w:rPr>
        <w:rFonts w:hint="default"/>
        <w:lang w:val="nl-NL" w:eastAsia="nl-NL" w:bidi="nl-NL"/>
      </w:rPr>
    </w:lvl>
    <w:lvl w:ilvl="8" w:tplc="4F12D294">
      <w:numFmt w:val="bullet"/>
      <w:lvlText w:val="•"/>
      <w:lvlJc w:val="left"/>
      <w:pPr>
        <w:ind w:left="8252" w:hanging="361"/>
      </w:pPr>
      <w:rPr>
        <w:rFonts w:hint="default"/>
        <w:lang w:val="nl-NL" w:eastAsia="nl-NL" w:bidi="nl-NL"/>
      </w:rPr>
    </w:lvl>
  </w:abstractNum>
  <w:abstractNum w:abstractNumId="15" w15:restartNumberingAfterBreak="0">
    <w:nsid w:val="352C191A"/>
    <w:multiLevelType w:val="hybridMultilevel"/>
    <w:tmpl w:val="8F7C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E72B9"/>
    <w:multiLevelType w:val="hybridMultilevel"/>
    <w:tmpl w:val="01D2217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C842A3"/>
    <w:multiLevelType w:val="hybridMultilevel"/>
    <w:tmpl w:val="5680062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C745B67"/>
    <w:multiLevelType w:val="hybridMultilevel"/>
    <w:tmpl w:val="75BC3B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3F0F67"/>
    <w:multiLevelType w:val="hybridMultilevel"/>
    <w:tmpl w:val="5AE461E2"/>
    <w:lvl w:ilvl="0" w:tplc="FE1AB79C">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0E41FCD"/>
    <w:multiLevelType w:val="hybridMultilevel"/>
    <w:tmpl w:val="68F8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77E39"/>
    <w:multiLevelType w:val="hybridMultilevel"/>
    <w:tmpl w:val="38C099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141DC4"/>
    <w:multiLevelType w:val="hybridMultilevel"/>
    <w:tmpl w:val="2D84774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AE78DD"/>
    <w:multiLevelType w:val="hybridMultilevel"/>
    <w:tmpl w:val="12466C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44031C"/>
    <w:multiLevelType w:val="hybridMultilevel"/>
    <w:tmpl w:val="D842F7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9B03A34"/>
    <w:multiLevelType w:val="hybridMultilevel"/>
    <w:tmpl w:val="1988C2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A01581"/>
    <w:multiLevelType w:val="hybridMultilevel"/>
    <w:tmpl w:val="6B9A8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8F796F"/>
    <w:multiLevelType w:val="hybridMultilevel"/>
    <w:tmpl w:val="E4D6AC80"/>
    <w:lvl w:ilvl="0" w:tplc="04130005">
      <w:start w:val="1"/>
      <w:numFmt w:val="bullet"/>
      <w:lvlText w:val=""/>
      <w:lvlJc w:val="left"/>
      <w:pPr>
        <w:ind w:left="366" w:hanging="360"/>
      </w:pPr>
      <w:rPr>
        <w:rFonts w:ascii="Wingdings" w:hAnsi="Wingdings" w:hint="default"/>
      </w:rPr>
    </w:lvl>
    <w:lvl w:ilvl="1" w:tplc="04130003" w:tentative="1">
      <w:start w:val="1"/>
      <w:numFmt w:val="bullet"/>
      <w:lvlText w:val="o"/>
      <w:lvlJc w:val="left"/>
      <w:pPr>
        <w:ind w:left="1086" w:hanging="360"/>
      </w:pPr>
      <w:rPr>
        <w:rFonts w:ascii="Courier New" w:hAnsi="Courier New" w:cs="Courier New" w:hint="default"/>
      </w:rPr>
    </w:lvl>
    <w:lvl w:ilvl="2" w:tplc="04130005" w:tentative="1">
      <w:start w:val="1"/>
      <w:numFmt w:val="bullet"/>
      <w:lvlText w:val=""/>
      <w:lvlJc w:val="left"/>
      <w:pPr>
        <w:ind w:left="1806" w:hanging="360"/>
      </w:pPr>
      <w:rPr>
        <w:rFonts w:ascii="Wingdings" w:hAnsi="Wingdings" w:hint="default"/>
      </w:rPr>
    </w:lvl>
    <w:lvl w:ilvl="3" w:tplc="04130001" w:tentative="1">
      <w:start w:val="1"/>
      <w:numFmt w:val="bullet"/>
      <w:lvlText w:val=""/>
      <w:lvlJc w:val="left"/>
      <w:pPr>
        <w:ind w:left="2526" w:hanging="360"/>
      </w:pPr>
      <w:rPr>
        <w:rFonts w:ascii="Symbol" w:hAnsi="Symbol" w:hint="default"/>
      </w:rPr>
    </w:lvl>
    <w:lvl w:ilvl="4" w:tplc="04130003" w:tentative="1">
      <w:start w:val="1"/>
      <w:numFmt w:val="bullet"/>
      <w:lvlText w:val="o"/>
      <w:lvlJc w:val="left"/>
      <w:pPr>
        <w:ind w:left="3246" w:hanging="360"/>
      </w:pPr>
      <w:rPr>
        <w:rFonts w:ascii="Courier New" w:hAnsi="Courier New" w:cs="Courier New" w:hint="default"/>
      </w:rPr>
    </w:lvl>
    <w:lvl w:ilvl="5" w:tplc="04130005" w:tentative="1">
      <w:start w:val="1"/>
      <w:numFmt w:val="bullet"/>
      <w:lvlText w:val=""/>
      <w:lvlJc w:val="left"/>
      <w:pPr>
        <w:ind w:left="3966" w:hanging="360"/>
      </w:pPr>
      <w:rPr>
        <w:rFonts w:ascii="Wingdings" w:hAnsi="Wingdings" w:hint="default"/>
      </w:rPr>
    </w:lvl>
    <w:lvl w:ilvl="6" w:tplc="04130001" w:tentative="1">
      <w:start w:val="1"/>
      <w:numFmt w:val="bullet"/>
      <w:lvlText w:val=""/>
      <w:lvlJc w:val="left"/>
      <w:pPr>
        <w:ind w:left="4686" w:hanging="360"/>
      </w:pPr>
      <w:rPr>
        <w:rFonts w:ascii="Symbol" w:hAnsi="Symbol" w:hint="default"/>
      </w:rPr>
    </w:lvl>
    <w:lvl w:ilvl="7" w:tplc="04130003" w:tentative="1">
      <w:start w:val="1"/>
      <w:numFmt w:val="bullet"/>
      <w:lvlText w:val="o"/>
      <w:lvlJc w:val="left"/>
      <w:pPr>
        <w:ind w:left="5406" w:hanging="360"/>
      </w:pPr>
      <w:rPr>
        <w:rFonts w:ascii="Courier New" w:hAnsi="Courier New" w:cs="Courier New" w:hint="default"/>
      </w:rPr>
    </w:lvl>
    <w:lvl w:ilvl="8" w:tplc="04130005" w:tentative="1">
      <w:start w:val="1"/>
      <w:numFmt w:val="bullet"/>
      <w:lvlText w:val=""/>
      <w:lvlJc w:val="left"/>
      <w:pPr>
        <w:ind w:left="6126" w:hanging="360"/>
      </w:pPr>
      <w:rPr>
        <w:rFonts w:ascii="Wingdings" w:hAnsi="Wingdings" w:hint="default"/>
      </w:rPr>
    </w:lvl>
  </w:abstractNum>
  <w:abstractNum w:abstractNumId="28" w15:restartNumberingAfterBreak="0">
    <w:nsid w:val="4E137760"/>
    <w:multiLevelType w:val="hybridMultilevel"/>
    <w:tmpl w:val="5866AF14"/>
    <w:lvl w:ilvl="0" w:tplc="04130005">
      <w:start w:val="1"/>
      <w:numFmt w:val="bullet"/>
      <w:lvlText w:val=""/>
      <w:lvlJc w:val="left"/>
      <w:pPr>
        <w:ind w:left="467" w:hanging="360"/>
      </w:pPr>
      <w:rPr>
        <w:rFonts w:ascii="Wingdings" w:hAnsi="Wingdings" w:hint="default"/>
        <w:color w:val="FFFFFF"/>
        <w:w w:val="100"/>
        <w:sz w:val="18"/>
        <w:szCs w:val="18"/>
        <w:lang w:val="nl-NL" w:eastAsia="nl-NL" w:bidi="nl-NL"/>
      </w:rPr>
    </w:lvl>
    <w:lvl w:ilvl="1" w:tplc="C0CA79FE">
      <w:numFmt w:val="bullet"/>
      <w:lvlText w:val="•"/>
      <w:lvlJc w:val="left"/>
      <w:pPr>
        <w:ind w:left="1462" w:hanging="360"/>
      </w:pPr>
      <w:rPr>
        <w:rFonts w:hint="default"/>
        <w:lang w:val="nl-NL" w:eastAsia="nl-NL" w:bidi="nl-NL"/>
      </w:rPr>
    </w:lvl>
    <w:lvl w:ilvl="2" w:tplc="8496D6A2">
      <w:numFmt w:val="bullet"/>
      <w:lvlText w:val="•"/>
      <w:lvlJc w:val="left"/>
      <w:pPr>
        <w:ind w:left="2464" w:hanging="360"/>
      </w:pPr>
      <w:rPr>
        <w:rFonts w:hint="default"/>
        <w:lang w:val="nl-NL" w:eastAsia="nl-NL" w:bidi="nl-NL"/>
      </w:rPr>
    </w:lvl>
    <w:lvl w:ilvl="3" w:tplc="BC38261C">
      <w:numFmt w:val="bullet"/>
      <w:lvlText w:val="•"/>
      <w:lvlJc w:val="left"/>
      <w:pPr>
        <w:ind w:left="3467" w:hanging="360"/>
      </w:pPr>
      <w:rPr>
        <w:rFonts w:hint="default"/>
        <w:lang w:val="nl-NL" w:eastAsia="nl-NL" w:bidi="nl-NL"/>
      </w:rPr>
    </w:lvl>
    <w:lvl w:ilvl="4" w:tplc="8B9C7A10">
      <w:numFmt w:val="bullet"/>
      <w:lvlText w:val="•"/>
      <w:lvlJc w:val="left"/>
      <w:pPr>
        <w:ind w:left="4469" w:hanging="360"/>
      </w:pPr>
      <w:rPr>
        <w:rFonts w:hint="default"/>
        <w:lang w:val="nl-NL" w:eastAsia="nl-NL" w:bidi="nl-NL"/>
      </w:rPr>
    </w:lvl>
    <w:lvl w:ilvl="5" w:tplc="22765832">
      <w:numFmt w:val="bullet"/>
      <w:lvlText w:val="•"/>
      <w:lvlJc w:val="left"/>
      <w:pPr>
        <w:ind w:left="5472" w:hanging="360"/>
      </w:pPr>
      <w:rPr>
        <w:rFonts w:hint="default"/>
        <w:lang w:val="nl-NL" w:eastAsia="nl-NL" w:bidi="nl-NL"/>
      </w:rPr>
    </w:lvl>
    <w:lvl w:ilvl="6" w:tplc="02A26B34">
      <w:numFmt w:val="bullet"/>
      <w:lvlText w:val="•"/>
      <w:lvlJc w:val="left"/>
      <w:pPr>
        <w:ind w:left="6474" w:hanging="360"/>
      </w:pPr>
      <w:rPr>
        <w:rFonts w:hint="default"/>
        <w:lang w:val="nl-NL" w:eastAsia="nl-NL" w:bidi="nl-NL"/>
      </w:rPr>
    </w:lvl>
    <w:lvl w:ilvl="7" w:tplc="014E62A4">
      <w:numFmt w:val="bullet"/>
      <w:lvlText w:val="•"/>
      <w:lvlJc w:val="left"/>
      <w:pPr>
        <w:ind w:left="7476" w:hanging="360"/>
      </w:pPr>
      <w:rPr>
        <w:rFonts w:hint="default"/>
        <w:lang w:val="nl-NL" w:eastAsia="nl-NL" w:bidi="nl-NL"/>
      </w:rPr>
    </w:lvl>
    <w:lvl w:ilvl="8" w:tplc="AB8802EE">
      <w:numFmt w:val="bullet"/>
      <w:lvlText w:val="•"/>
      <w:lvlJc w:val="left"/>
      <w:pPr>
        <w:ind w:left="8479" w:hanging="360"/>
      </w:pPr>
      <w:rPr>
        <w:rFonts w:hint="default"/>
        <w:lang w:val="nl-NL" w:eastAsia="nl-NL" w:bidi="nl-NL"/>
      </w:rPr>
    </w:lvl>
  </w:abstractNum>
  <w:abstractNum w:abstractNumId="29" w15:restartNumberingAfterBreak="0">
    <w:nsid w:val="5D6370EF"/>
    <w:multiLevelType w:val="hybridMultilevel"/>
    <w:tmpl w:val="A5B2502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9C4DD3"/>
    <w:multiLevelType w:val="hybridMultilevel"/>
    <w:tmpl w:val="3538F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2B36F9"/>
    <w:multiLevelType w:val="hybridMultilevel"/>
    <w:tmpl w:val="5A9C82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3A78DE"/>
    <w:multiLevelType w:val="hybridMultilevel"/>
    <w:tmpl w:val="42541E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8362FF6"/>
    <w:multiLevelType w:val="hybridMultilevel"/>
    <w:tmpl w:val="660AF996"/>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688046D8"/>
    <w:multiLevelType w:val="hybridMultilevel"/>
    <w:tmpl w:val="FD6EF034"/>
    <w:lvl w:ilvl="0" w:tplc="A3162E06">
      <w:numFmt w:val="bullet"/>
      <w:lvlText w:val=""/>
      <w:lvlJc w:val="left"/>
      <w:pPr>
        <w:ind w:left="467" w:hanging="360"/>
      </w:pPr>
      <w:rPr>
        <w:rFonts w:ascii="Wingdings" w:eastAsia="Wingdings" w:hAnsi="Wingdings" w:cs="Wingdings" w:hint="default"/>
        <w:w w:val="100"/>
        <w:sz w:val="18"/>
        <w:szCs w:val="18"/>
        <w:lang w:val="nl-NL" w:eastAsia="nl-NL" w:bidi="nl-NL"/>
      </w:rPr>
    </w:lvl>
    <w:lvl w:ilvl="1" w:tplc="229C30BE">
      <w:numFmt w:val="bullet"/>
      <w:lvlText w:val="•"/>
      <w:lvlJc w:val="left"/>
      <w:pPr>
        <w:ind w:left="641" w:hanging="360"/>
      </w:pPr>
      <w:rPr>
        <w:rFonts w:hint="default"/>
        <w:lang w:val="nl-NL" w:eastAsia="nl-NL" w:bidi="nl-NL"/>
      </w:rPr>
    </w:lvl>
    <w:lvl w:ilvl="2" w:tplc="74A8D302">
      <w:numFmt w:val="bullet"/>
      <w:lvlText w:val="•"/>
      <w:lvlJc w:val="left"/>
      <w:pPr>
        <w:ind w:left="823" w:hanging="360"/>
      </w:pPr>
      <w:rPr>
        <w:rFonts w:hint="default"/>
        <w:lang w:val="nl-NL" w:eastAsia="nl-NL" w:bidi="nl-NL"/>
      </w:rPr>
    </w:lvl>
    <w:lvl w:ilvl="3" w:tplc="7D00089C">
      <w:numFmt w:val="bullet"/>
      <w:lvlText w:val="•"/>
      <w:lvlJc w:val="left"/>
      <w:pPr>
        <w:ind w:left="1005" w:hanging="360"/>
      </w:pPr>
      <w:rPr>
        <w:rFonts w:hint="default"/>
        <w:lang w:val="nl-NL" w:eastAsia="nl-NL" w:bidi="nl-NL"/>
      </w:rPr>
    </w:lvl>
    <w:lvl w:ilvl="4" w:tplc="9EDAC014">
      <w:numFmt w:val="bullet"/>
      <w:lvlText w:val="•"/>
      <w:lvlJc w:val="left"/>
      <w:pPr>
        <w:ind w:left="1187" w:hanging="360"/>
      </w:pPr>
      <w:rPr>
        <w:rFonts w:hint="default"/>
        <w:lang w:val="nl-NL" w:eastAsia="nl-NL" w:bidi="nl-NL"/>
      </w:rPr>
    </w:lvl>
    <w:lvl w:ilvl="5" w:tplc="355A09BA">
      <w:numFmt w:val="bullet"/>
      <w:lvlText w:val="•"/>
      <w:lvlJc w:val="left"/>
      <w:pPr>
        <w:ind w:left="1369" w:hanging="360"/>
      </w:pPr>
      <w:rPr>
        <w:rFonts w:hint="default"/>
        <w:lang w:val="nl-NL" w:eastAsia="nl-NL" w:bidi="nl-NL"/>
      </w:rPr>
    </w:lvl>
    <w:lvl w:ilvl="6" w:tplc="9B546B5C">
      <w:numFmt w:val="bullet"/>
      <w:lvlText w:val="•"/>
      <w:lvlJc w:val="left"/>
      <w:pPr>
        <w:ind w:left="1550" w:hanging="360"/>
      </w:pPr>
      <w:rPr>
        <w:rFonts w:hint="default"/>
        <w:lang w:val="nl-NL" w:eastAsia="nl-NL" w:bidi="nl-NL"/>
      </w:rPr>
    </w:lvl>
    <w:lvl w:ilvl="7" w:tplc="20408C0A">
      <w:numFmt w:val="bullet"/>
      <w:lvlText w:val="•"/>
      <w:lvlJc w:val="left"/>
      <w:pPr>
        <w:ind w:left="1732" w:hanging="360"/>
      </w:pPr>
      <w:rPr>
        <w:rFonts w:hint="default"/>
        <w:lang w:val="nl-NL" w:eastAsia="nl-NL" w:bidi="nl-NL"/>
      </w:rPr>
    </w:lvl>
    <w:lvl w:ilvl="8" w:tplc="F18ABDCC">
      <w:numFmt w:val="bullet"/>
      <w:lvlText w:val="•"/>
      <w:lvlJc w:val="left"/>
      <w:pPr>
        <w:ind w:left="1914" w:hanging="360"/>
      </w:pPr>
      <w:rPr>
        <w:rFonts w:hint="default"/>
        <w:lang w:val="nl-NL" w:eastAsia="nl-NL" w:bidi="nl-NL"/>
      </w:rPr>
    </w:lvl>
  </w:abstractNum>
  <w:abstractNum w:abstractNumId="35" w15:restartNumberingAfterBreak="0">
    <w:nsid w:val="6B0D1D7D"/>
    <w:multiLevelType w:val="hybridMultilevel"/>
    <w:tmpl w:val="EA401F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4772B3"/>
    <w:multiLevelType w:val="hybridMultilevel"/>
    <w:tmpl w:val="F9D4F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2BE413F"/>
    <w:multiLevelType w:val="hybridMultilevel"/>
    <w:tmpl w:val="B840F9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DE2F85"/>
    <w:multiLevelType w:val="hybridMultilevel"/>
    <w:tmpl w:val="578064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823320"/>
    <w:multiLevelType w:val="hybridMultilevel"/>
    <w:tmpl w:val="224C075A"/>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20"/>
  </w:num>
  <w:num w:numId="3">
    <w:abstractNumId w:val="19"/>
  </w:num>
  <w:num w:numId="4">
    <w:abstractNumId w:val="35"/>
  </w:num>
  <w:num w:numId="5">
    <w:abstractNumId w:val="37"/>
  </w:num>
  <w:num w:numId="6">
    <w:abstractNumId w:val="18"/>
  </w:num>
  <w:num w:numId="7">
    <w:abstractNumId w:val="36"/>
  </w:num>
  <w:num w:numId="8">
    <w:abstractNumId w:val="29"/>
  </w:num>
  <w:num w:numId="9">
    <w:abstractNumId w:val="16"/>
  </w:num>
  <w:num w:numId="10">
    <w:abstractNumId w:val="23"/>
  </w:num>
  <w:num w:numId="11">
    <w:abstractNumId w:val="25"/>
  </w:num>
  <w:num w:numId="12">
    <w:abstractNumId w:val="38"/>
  </w:num>
  <w:num w:numId="13">
    <w:abstractNumId w:val="26"/>
  </w:num>
  <w:num w:numId="14">
    <w:abstractNumId w:val="39"/>
  </w:num>
  <w:num w:numId="15">
    <w:abstractNumId w:val="8"/>
  </w:num>
  <w:num w:numId="16">
    <w:abstractNumId w:val="17"/>
  </w:num>
  <w:num w:numId="17">
    <w:abstractNumId w:val="22"/>
  </w:num>
  <w:num w:numId="18">
    <w:abstractNumId w:val="15"/>
  </w:num>
  <w:num w:numId="19">
    <w:abstractNumId w:val="0"/>
  </w:num>
  <w:num w:numId="20">
    <w:abstractNumId w:val="33"/>
  </w:num>
  <w:num w:numId="21">
    <w:abstractNumId w:val="21"/>
  </w:num>
  <w:num w:numId="22">
    <w:abstractNumId w:val="30"/>
  </w:num>
  <w:num w:numId="23">
    <w:abstractNumId w:val="7"/>
  </w:num>
  <w:num w:numId="24">
    <w:abstractNumId w:val="4"/>
  </w:num>
  <w:num w:numId="25">
    <w:abstractNumId w:val="5"/>
  </w:num>
  <w:num w:numId="26">
    <w:abstractNumId w:val="14"/>
  </w:num>
  <w:num w:numId="27">
    <w:abstractNumId w:val="6"/>
  </w:num>
  <w:num w:numId="28">
    <w:abstractNumId w:val="10"/>
  </w:num>
  <w:num w:numId="29">
    <w:abstractNumId w:val="27"/>
  </w:num>
  <w:num w:numId="30">
    <w:abstractNumId w:val="24"/>
  </w:num>
  <w:num w:numId="31">
    <w:abstractNumId w:val="1"/>
  </w:num>
  <w:num w:numId="32">
    <w:abstractNumId w:val="32"/>
  </w:num>
  <w:num w:numId="33">
    <w:abstractNumId w:val="34"/>
  </w:num>
  <w:num w:numId="34">
    <w:abstractNumId w:val="28"/>
  </w:num>
  <w:num w:numId="35">
    <w:abstractNumId w:val="2"/>
  </w:num>
  <w:num w:numId="36">
    <w:abstractNumId w:val="13"/>
  </w:num>
  <w:num w:numId="37">
    <w:abstractNumId w:val="31"/>
  </w:num>
  <w:num w:numId="38">
    <w:abstractNumId w:val="12"/>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84"/>
    <w:rsid w:val="00001AF5"/>
    <w:rsid w:val="00016E0A"/>
    <w:rsid w:val="00041D44"/>
    <w:rsid w:val="00050CBF"/>
    <w:rsid w:val="00065C8D"/>
    <w:rsid w:val="000707D2"/>
    <w:rsid w:val="00092222"/>
    <w:rsid w:val="0009491B"/>
    <w:rsid w:val="0009608E"/>
    <w:rsid w:val="000A5C5D"/>
    <w:rsid w:val="000B28EC"/>
    <w:rsid w:val="000B345C"/>
    <w:rsid w:val="000B4C1D"/>
    <w:rsid w:val="000C6227"/>
    <w:rsid w:val="000E3DCF"/>
    <w:rsid w:val="0010433C"/>
    <w:rsid w:val="0011524D"/>
    <w:rsid w:val="00131506"/>
    <w:rsid w:val="00133BC2"/>
    <w:rsid w:val="00135F6A"/>
    <w:rsid w:val="0014249F"/>
    <w:rsid w:val="0014514A"/>
    <w:rsid w:val="00145922"/>
    <w:rsid w:val="0014613C"/>
    <w:rsid w:val="001610D0"/>
    <w:rsid w:val="00170006"/>
    <w:rsid w:val="00170E05"/>
    <w:rsid w:val="001726FD"/>
    <w:rsid w:val="00185FD4"/>
    <w:rsid w:val="001944F7"/>
    <w:rsid w:val="001957EB"/>
    <w:rsid w:val="001A41FA"/>
    <w:rsid w:val="001C57BE"/>
    <w:rsid w:val="001E3522"/>
    <w:rsid w:val="001F5A9C"/>
    <w:rsid w:val="00221C0E"/>
    <w:rsid w:val="0022545F"/>
    <w:rsid w:val="00227C79"/>
    <w:rsid w:val="00245931"/>
    <w:rsid w:val="002602B8"/>
    <w:rsid w:val="002620FB"/>
    <w:rsid w:val="00270DEA"/>
    <w:rsid w:val="00273909"/>
    <w:rsid w:val="00282D62"/>
    <w:rsid w:val="002A3075"/>
    <w:rsid w:val="002A4957"/>
    <w:rsid w:val="002C5178"/>
    <w:rsid w:val="002D1955"/>
    <w:rsid w:val="002D3B0B"/>
    <w:rsid w:val="002E5609"/>
    <w:rsid w:val="002F3C1E"/>
    <w:rsid w:val="002F7E8D"/>
    <w:rsid w:val="00310ADA"/>
    <w:rsid w:val="00314B1D"/>
    <w:rsid w:val="003172E3"/>
    <w:rsid w:val="00320F24"/>
    <w:rsid w:val="003256EE"/>
    <w:rsid w:val="00333D55"/>
    <w:rsid w:val="00386604"/>
    <w:rsid w:val="003D0AC4"/>
    <w:rsid w:val="003F5FAB"/>
    <w:rsid w:val="00403C35"/>
    <w:rsid w:val="00405173"/>
    <w:rsid w:val="00407D65"/>
    <w:rsid w:val="00414537"/>
    <w:rsid w:val="004412D4"/>
    <w:rsid w:val="0045729D"/>
    <w:rsid w:val="00461310"/>
    <w:rsid w:val="0047526A"/>
    <w:rsid w:val="004B0743"/>
    <w:rsid w:val="004B58AC"/>
    <w:rsid w:val="004C2C27"/>
    <w:rsid w:val="004C4CD4"/>
    <w:rsid w:val="004D71BC"/>
    <w:rsid w:val="004E308E"/>
    <w:rsid w:val="004F4F39"/>
    <w:rsid w:val="0051280D"/>
    <w:rsid w:val="0052197A"/>
    <w:rsid w:val="0053471B"/>
    <w:rsid w:val="00534E71"/>
    <w:rsid w:val="00545ACD"/>
    <w:rsid w:val="0055749F"/>
    <w:rsid w:val="00557E37"/>
    <w:rsid w:val="0056283A"/>
    <w:rsid w:val="00564A5C"/>
    <w:rsid w:val="00566093"/>
    <w:rsid w:val="00573849"/>
    <w:rsid w:val="00586D41"/>
    <w:rsid w:val="005A66E1"/>
    <w:rsid w:val="005B3343"/>
    <w:rsid w:val="005B35DE"/>
    <w:rsid w:val="005C22E1"/>
    <w:rsid w:val="005C6466"/>
    <w:rsid w:val="005E2AEC"/>
    <w:rsid w:val="005E7BEE"/>
    <w:rsid w:val="0061075A"/>
    <w:rsid w:val="0062252F"/>
    <w:rsid w:val="006240A2"/>
    <w:rsid w:val="00624134"/>
    <w:rsid w:val="0062472B"/>
    <w:rsid w:val="00633185"/>
    <w:rsid w:val="00633D84"/>
    <w:rsid w:val="0065075C"/>
    <w:rsid w:val="006509F9"/>
    <w:rsid w:val="0065746D"/>
    <w:rsid w:val="00672E29"/>
    <w:rsid w:val="00673CEC"/>
    <w:rsid w:val="006929F6"/>
    <w:rsid w:val="00697ACA"/>
    <w:rsid w:val="006B5294"/>
    <w:rsid w:val="006D405C"/>
    <w:rsid w:val="006E25FF"/>
    <w:rsid w:val="006E3248"/>
    <w:rsid w:val="006F0D7A"/>
    <w:rsid w:val="006F65C6"/>
    <w:rsid w:val="00702F9F"/>
    <w:rsid w:val="007040C2"/>
    <w:rsid w:val="00704FD1"/>
    <w:rsid w:val="0071291A"/>
    <w:rsid w:val="007374A7"/>
    <w:rsid w:val="00740C3C"/>
    <w:rsid w:val="00784E2F"/>
    <w:rsid w:val="00785368"/>
    <w:rsid w:val="007922C2"/>
    <w:rsid w:val="007A4D99"/>
    <w:rsid w:val="007B0F7D"/>
    <w:rsid w:val="007B34C1"/>
    <w:rsid w:val="007B755A"/>
    <w:rsid w:val="007D4F03"/>
    <w:rsid w:val="007D5C0A"/>
    <w:rsid w:val="007E15D6"/>
    <w:rsid w:val="007E5E94"/>
    <w:rsid w:val="007F26BB"/>
    <w:rsid w:val="007F4A74"/>
    <w:rsid w:val="00800860"/>
    <w:rsid w:val="00807F97"/>
    <w:rsid w:val="008429C9"/>
    <w:rsid w:val="0084533F"/>
    <w:rsid w:val="00863D81"/>
    <w:rsid w:val="008642F3"/>
    <w:rsid w:val="0089048D"/>
    <w:rsid w:val="00897D93"/>
    <w:rsid w:val="008B47A7"/>
    <w:rsid w:val="008D76B8"/>
    <w:rsid w:val="008E05FF"/>
    <w:rsid w:val="008E1A76"/>
    <w:rsid w:val="00920B69"/>
    <w:rsid w:val="00926959"/>
    <w:rsid w:val="00926F68"/>
    <w:rsid w:val="00944449"/>
    <w:rsid w:val="00951C5A"/>
    <w:rsid w:val="009524B2"/>
    <w:rsid w:val="00963B77"/>
    <w:rsid w:val="00972C65"/>
    <w:rsid w:val="009824C8"/>
    <w:rsid w:val="00986134"/>
    <w:rsid w:val="009A1483"/>
    <w:rsid w:val="009B09C6"/>
    <w:rsid w:val="009B10B4"/>
    <w:rsid w:val="009B671B"/>
    <w:rsid w:val="009C1645"/>
    <w:rsid w:val="009C425B"/>
    <w:rsid w:val="009C5C52"/>
    <w:rsid w:val="009D473C"/>
    <w:rsid w:val="009F0CE6"/>
    <w:rsid w:val="009F1F3D"/>
    <w:rsid w:val="009F5C69"/>
    <w:rsid w:val="00A03529"/>
    <w:rsid w:val="00A07894"/>
    <w:rsid w:val="00A20FEC"/>
    <w:rsid w:val="00A226CE"/>
    <w:rsid w:val="00A36A2E"/>
    <w:rsid w:val="00A37AF0"/>
    <w:rsid w:val="00A40D0D"/>
    <w:rsid w:val="00A47BA2"/>
    <w:rsid w:val="00A47DE2"/>
    <w:rsid w:val="00A71F42"/>
    <w:rsid w:val="00A96D8F"/>
    <w:rsid w:val="00AD15DB"/>
    <w:rsid w:val="00AE00AB"/>
    <w:rsid w:val="00AE412C"/>
    <w:rsid w:val="00AE7867"/>
    <w:rsid w:val="00B0335A"/>
    <w:rsid w:val="00B13DBB"/>
    <w:rsid w:val="00B33B6A"/>
    <w:rsid w:val="00B63D98"/>
    <w:rsid w:val="00B65BD9"/>
    <w:rsid w:val="00B9601B"/>
    <w:rsid w:val="00B97C56"/>
    <w:rsid w:val="00BB0171"/>
    <w:rsid w:val="00BC098E"/>
    <w:rsid w:val="00BC1D6B"/>
    <w:rsid w:val="00BC7EDC"/>
    <w:rsid w:val="00BD0055"/>
    <w:rsid w:val="00BD0552"/>
    <w:rsid w:val="00BD7B15"/>
    <w:rsid w:val="00BF26A6"/>
    <w:rsid w:val="00C2370C"/>
    <w:rsid w:val="00C33763"/>
    <w:rsid w:val="00C55C67"/>
    <w:rsid w:val="00C60FDE"/>
    <w:rsid w:val="00C627AF"/>
    <w:rsid w:val="00C7094B"/>
    <w:rsid w:val="00C76386"/>
    <w:rsid w:val="00C93242"/>
    <w:rsid w:val="00CB487E"/>
    <w:rsid w:val="00CC361A"/>
    <w:rsid w:val="00CD3CBA"/>
    <w:rsid w:val="00CF7129"/>
    <w:rsid w:val="00D06445"/>
    <w:rsid w:val="00D13B8A"/>
    <w:rsid w:val="00D2391D"/>
    <w:rsid w:val="00D25094"/>
    <w:rsid w:val="00D35A9E"/>
    <w:rsid w:val="00D36166"/>
    <w:rsid w:val="00D42AA0"/>
    <w:rsid w:val="00D533BB"/>
    <w:rsid w:val="00D5572C"/>
    <w:rsid w:val="00D679D1"/>
    <w:rsid w:val="00DA075E"/>
    <w:rsid w:val="00DB356B"/>
    <w:rsid w:val="00DB6927"/>
    <w:rsid w:val="00DE3487"/>
    <w:rsid w:val="00DF4A3A"/>
    <w:rsid w:val="00E03808"/>
    <w:rsid w:val="00E0749D"/>
    <w:rsid w:val="00E12700"/>
    <w:rsid w:val="00E14EDF"/>
    <w:rsid w:val="00E2346D"/>
    <w:rsid w:val="00E7775D"/>
    <w:rsid w:val="00E83984"/>
    <w:rsid w:val="00E906CC"/>
    <w:rsid w:val="00EA0668"/>
    <w:rsid w:val="00EA0908"/>
    <w:rsid w:val="00EB587C"/>
    <w:rsid w:val="00EC28AA"/>
    <w:rsid w:val="00EC6EF4"/>
    <w:rsid w:val="00ED6FF0"/>
    <w:rsid w:val="00EE0335"/>
    <w:rsid w:val="00EF60E3"/>
    <w:rsid w:val="00F14E50"/>
    <w:rsid w:val="00F17DA5"/>
    <w:rsid w:val="00F2175D"/>
    <w:rsid w:val="00F3030B"/>
    <w:rsid w:val="00F31B72"/>
    <w:rsid w:val="00F47E6B"/>
    <w:rsid w:val="00F57EB9"/>
    <w:rsid w:val="00F64DEA"/>
    <w:rsid w:val="00F76375"/>
    <w:rsid w:val="00F85EE8"/>
    <w:rsid w:val="00F9062E"/>
    <w:rsid w:val="00FB16F4"/>
    <w:rsid w:val="00FB2688"/>
    <w:rsid w:val="00FC20B9"/>
    <w:rsid w:val="00FC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A3781"/>
  <w15:chartTrackingRefBased/>
  <w15:docId w15:val="{831F7C91-9BA1-47F5-88F3-2DAE89F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5C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alinea - Opsomming"/>
    <w:basedOn w:val="Standaard"/>
    <w:uiPriority w:val="34"/>
    <w:qFormat/>
    <w:rsid w:val="0010433C"/>
    <w:pPr>
      <w:ind w:left="720"/>
      <w:contextualSpacing/>
    </w:pPr>
  </w:style>
  <w:style w:type="paragraph" w:styleId="Ballontekst">
    <w:name w:val="Balloon Text"/>
    <w:basedOn w:val="Standaard"/>
    <w:link w:val="BallontekstChar"/>
    <w:uiPriority w:val="99"/>
    <w:semiHidden/>
    <w:unhideWhenUsed/>
    <w:rsid w:val="005738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3849"/>
    <w:rPr>
      <w:rFonts w:ascii="Segoe UI" w:hAnsi="Segoe UI" w:cs="Segoe UI"/>
      <w:sz w:val="18"/>
      <w:szCs w:val="18"/>
    </w:rPr>
  </w:style>
  <w:style w:type="paragraph" w:styleId="Geenafstand">
    <w:name w:val="No Spacing"/>
    <w:aliases w:val="HvA No Spacing"/>
    <w:uiPriority w:val="1"/>
    <w:qFormat/>
    <w:rsid w:val="00573849"/>
    <w:pPr>
      <w:widowControl w:val="0"/>
      <w:spacing w:after="0" w:line="240" w:lineRule="auto"/>
    </w:pPr>
    <w:rPr>
      <w:rFonts w:ascii="Arial" w:hAnsi="Arial"/>
      <w:sz w:val="20"/>
    </w:rPr>
  </w:style>
  <w:style w:type="table" w:styleId="Tabelraster">
    <w:name w:val="Table Grid"/>
    <w:basedOn w:val="Standaardtabel"/>
    <w:uiPriority w:val="39"/>
    <w:rsid w:val="00573849"/>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vA-Bodykopje01">
    <w:name w:val="HvA - Bodykopje 01"/>
    <w:next w:val="Standaard"/>
    <w:link w:val="HvA-Bodykopje01Teken"/>
    <w:qFormat/>
    <w:rsid w:val="00A37AF0"/>
    <w:pPr>
      <w:spacing w:after="0" w:line="260" w:lineRule="auto"/>
    </w:pPr>
    <w:rPr>
      <w:rFonts w:ascii="Arial" w:eastAsiaTheme="majorEastAsia" w:hAnsi="Arial" w:cstheme="majorBidi"/>
      <w:b/>
      <w:bCs/>
      <w:sz w:val="20"/>
      <w:szCs w:val="20"/>
      <w:lang w:val="en-GB" w:eastAsia="nl-NL"/>
    </w:rPr>
  </w:style>
  <w:style w:type="character" w:customStyle="1" w:styleId="HvA-Bodykopje01Teken">
    <w:name w:val="HvA - Bodykopje 01 Teken"/>
    <w:basedOn w:val="Standaardalinea-lettertype"/>
    <w:link w:val="HvA-Bodykopje01"/>
    <w:rsid w:val="00A37AF0"/>
    <w:rPr>
      <w:rFonts w:ascii="Arial" w:eastAsiaTheme="majorEastAsia" w:hAnsi="Arial" w:cstheme="majorBidi"/>
      <w:b/>
      <w:bCs/>
      <w:sz w:val="20"/>
      <w:szCs w:val="20"/>
      <w:lang w:val="en-GB" w:eastAsia="nl-NL"/>
    </w:rPr>
  </w:style>
  <w:style w:type="paragraph" w:styleId="Koptekst">
    <w:name w:val="header"/>
    <w:basedOn w:val="Standaard"/>
    <w:link w:val="KoptekstChar"/>
    <w:uiPriority w:val="99"/>
    <w:unhideWhenUsed/>
    <w:rsid w:val="007B34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B34C1"/>
  </w:style>
  <w:style w:type="paragraph" w:styleId="Voettekst">
    <w:name w:val="footer"/>
    <w:basedOn w:val="Standaard"/>
    <w:link w:val="VoettekstChar"/>
    <w:uiPriority w:val="99"/>
    <w:unhideWhenUsed/>
    <w:rsid w:val="007B34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B34C1"/>
  </w:style>
  <w:style w:type="character" w:styleId="Hyperlink">
    <w:name w:val="Hyperlink"/>
    <w:basedOn w:val="Standaardalinea-lettertype"/>
    <w:uiPriority w:val="99"/>
    <w:unhideWhenUsed/>
    <w:rsid w:val="005C22E1"/>
    <w:rPr>
      <w:color w:val="0563C1" w:themeColor="hyperlink"/>
      <w:u w:val="single"/>
    </w:rPr>
  </w:style>
  <w:style w:type="table" w:customStyle="1" w:styleId="Tabelraster1">
    <w:name w:val="Tabelraster1"/>
    <w:basedOn w:val="Standaardtabel"/>
    <w:next w:val="Tabelraster"/>
    <w:uiPriority w:val="39"/>
    <w:rsid w:val="00EC6EF4"/>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ED6FF0"/>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7D5C0A"/>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679D1"/>
    <w:pPr>
      <w:spacing w:after="0" w:line="240" w:lineRule="auto"/>
    </w:pPr>
    <w:rPr>
      <w:rFonts w:eastAsia="MS Mincho"/>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1610D0"/>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0B345C"/>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2D3B0B"/>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320F24"/>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09491B"/>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9F0CE6"/>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8B47A7"/>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0">
    <w:name w:val="Tabelraster110"/>
    <w:basedOn w:val="Standaardtabel"/>
    <w:next w:val="Tabelraster"/>
    <w:uiPriority w:val="39"/>
    <w:rsid w:val="008B47A7"/>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8B47A7"/>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F60E3"/>
    <w:rPr>
      <w:color w:val="605E5C"/>
      <w:shd w:val="clear" w:color="auto" w:fill="E1DFDD"/>
    </w:rPr>
  </w:style>
  <w:style w:type="paragraph" w:customStyle="1" w:styleId="Lijstalinea-Opsomming1">
    <w:name w:val="Lijstalinea - Opsomming1"/>
    <w:basedOn w:val="Standaard"/>
    <w:next w:val="Lijstalinea"/>
    <w:uiPriority w:val="34"/>
    <w:qFormat/>
    <w:rsid w:val="00EF60E3"/>
    <w:pPr>
      <w:framePr w:wrap="around" w:vAnchor="text" w:hAnchor="text" w:y="1"/>
      <w:widowControl w:val="0"/>
      <w:spacing w:after="200" w:line="276" w:lineRule="auto"/>
      <w:ind w:left="360" w:hanging="360"/>
      <w:contextualSpacing/>
    </w:pPr>
    <w:rPr>
      <w:rFonts w:ascii="Arial" w:hAnsi="Arial"/>
      <w:sz w:val="20"/>
    </w:rPr>
  </w:style>
  <w:style w:type="table" w:customStyle="1" w:styleId="Tabelraster113">
    <w:name w:val="Tabelraster113"/>
    <w:basedOn w:val="Standaardtabel"/>
    <w:next w:val="Tabelraster"/>
    <w:uiPriority w:val="39"/>
    <w:rsid w:val="00A36A2E"/>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45ACD"/>
    <w:rPr>
      <w:rFonts w:ascii="Times New Roman" w:hAnsi="Times New Roman" w:cs="Times New Roman"/>
      <w:sz w:val="24"/>
      <w:szCs w:val="24"/>
    </w:rPr>
  </w:style>
  <w:style w:type="table" w:customStyle="1" w:styleId="TableNormal">
    <w:name w:val="Table Normal"/>
    <w:uiPriority w:val="2"/>
    <w:semiHidden/>
    <w:unhideWhenUsed/>
    <w:qFormat/>
    <w:rsid w:val="006240A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6240A2"/>
    <w:pPr>
      <w:widowControl w:val="0"/>
      <w:autoSpaceDE w:val="0"/>
      <w:autoSpaceDN w:val="0"/>
      <w:spacing w:after="0" w:line="240" w:lineRule="auto"/>
      <w:ind w:left="107"/>
    </w:pPr>
    <w:rPr>
      <w:rFonts w:ascii="Arial" w:eastAsia="Arial" w:hAnsi="Arial" w:cs="Arial"/>
      <w:lang w:val="nl-NL" w:eastAsia="nl-NL" w:bidi="nl-NL"/>
    </w:rPr>
  </w:style>
  <w:style w:type="table" w:customStyle="1" w:styleId="Tabelraster112">
    <w:name w:val="Tabelraster112"/>
    <w:basedOn w:val="Standaardtabel"/>
    <w:next w:val="Tabelraster"/>
    <w:uiPriority w:val="39"/>
    <w:rsid w:val="00FB2688"/>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02964">
      <w:bodyDiv w:val="1"/>
      <w:marLeft w:val="0"/>
      <w:marRight w:val="0"/>
      <w:marTop w:val="0"/>
      <w:marBottom w:val="0"/>
      <w:divBdr>
        <w:top w:val="none" w:sz="0" w:space="0" w:color="auto"/>
        <w:left w:val="none" w:sz="0" w:space="0" w:color="auto"/>
        <w:bottom w:val="none" w:sz="0" w:space="0" w:color="auto"/>
        <w:right w:val="none" w:sz="0" w:space="0" w:color="auto"/>
      </w:divBdr>
    </w:div>
    <w:div w:id="1621381089">
      <w:bodyDiv w:val="1"/>
      <w:marLeft w:val="0"/>
      <w:marRight w:val="0"/>
      <w:marTop w:val="0"/>
      <w:marBottom w:val="0"/>
      <w:divBdr>
        <w:top w:val="none" w:sz="0" w:space="0" w:color="auto"/>
        <w:left w:val="none" w:sz="0" w:space="0" w:color="auto"/>
        <w:bottom w:val="none" w:sz="0" w:space="0" w:color="auto"/>
        <w:right w:val="none" w:sz="0" w:space="0" w:color="auto"/>
      </w:divBdr>
    </w:div>
    <w:div w:id="1789619481">
      <w:bodyDiv w:val="1"/>
      <w:marLeft w:val="0"/>
      <w:marRight w:val="0"/>
      <w:marTop w:val="0"/>
      <w:marBottom w:val="0"/>
      <w:divBdr>
        <w:top w:val="none" w:sz="0" w:space="0" w:color="auto"/>
        <w:left w:val="none" w:sz="0" w:space="0" w:color="auto"/>
        <w:bottom w:val="none" w:sz="0" w:space="0" w:color="auto"/>
        <w:right w:val="none" w:sz="0" w:space="0" w:color="auto"/>
      </w:divBdr>
    </w:div>
    <w:div w:id="204251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B29C7A0642D4BBF07F7C4671D95A9" ma:contentTypeVersion="9" ma:contentTypeDescription="Create a new document." ma:contentTypeScope="" ma:versionID="a4eea5003da9107868090603eb885fd5">
  <xsd:schema xmlns:xsd="http://www.w3.org/2001/XMLSchema" xmlns:xs="http://www.w3.org/2001/XMLSchema" xmlns:p="http://schemas.microsoft.com/office/2006/metadata/properties" xmlns:ns2="6b90f42b-64c4-4e1d-b8a2-9a34aba7b617" xmlns:ns3="ef9a9971-8f81-456e-9573-47180d38c8d8" targetNamespace="http://schemas.microsoft.com/office/2006/metadata/properties" ma:root="true" ma:fieldsID="192dd8cb1000a0e72c7f76c669bb67f9" ns2:_="" ns3:_="">
    <xsd:import namespace="6b90f42b-64c4-4e1d-b8a2-9a34aba7b617"/>
    <xsd:import namespace="ef9a9971-8f81-456e-9573-47180d38c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0f42b-64c4-4e1d-b8a2-9a34aba7b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a9971-8f81-456e-9573-47180d38c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6539A-F5A8-40C6-93FB-F4F7C51A1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0f42b-64c4-4e1d-b8a2-9a34aba7b617"/>
    <ds:schemaRef ds:uri="ef9a9971-8f81-456e-9573-47180d38c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F07D0-F51F-4B44-9A89-222816B5E4CB}">
  <ds:schemaRefs>
    <ds:schemaRef ds:uri="http://schemas.microsoft.com/sharepoint/v3/contenttype/forms"/>
  </ds:schemaRefs>
</ds:datastoreItem>
</file>

<file path=customXml/itemProps3.xml><?xml version="1.0" encoding="utf-8"?>
<ds:datastoreItem xmlns:ds="http://schemas.openxmlformats.org/officeDocument/2006/customXml" ds:itemID="{401D2F3F-BF8E-439B-B441-B68D1ACB02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290920-AE79-47CA-94F4-CF640B41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5123</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 van der Wal</dc:creator>
  <cp:keywords/>
  <dc:description/>
  <cp:lastModifiedBy>Lilian Scholing</cp:lastModifiedBy>
  <cp:revision>2</cp:revision>
  <cp:lastPrinted>2018-04-12T07:37:00Z</cp:lastPrinted>
  <dcterms:created xsi:type="dcterms:W3CDTF">2022-12-08T08:30:00Z</dcterms:created>
  <dcterms:modified xsi:type="dcterms:W3CDTF">2022-12-08T08:30:00Z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0x0101006B0B29C7A0642D4BBF07F7C4671D95A9</vt:lpwstr>
  </property>
</Properties>
</file>