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34A0" w14:textId="77777777" w:rsidR="00702F9F" w:rsidRPr="009824C8" w:rsidRDefault="00702F9F" w:rsidP="005C22E1">
      <w:pPr>
        <w:jc w:val="center"/>
        <w:rPr>
          <w:rFonts w:cstheme="minorHAnsi"/>
          <w:b/>
          <w:sz w:val="52"/>
          <w:szCs w:val="52"/>
          <w:lang w:val="nl-NL"/>
        </w:rPr>
      </w:pPr>
    </w:p>
    <w:p w14:paraId="210288D6" w14:textId="77777777" w:rsidR="00702F9F" w:rsidRPr="009824C8" w:rsidRDefault="00702F9F" w:rsidP="005C22E1">
      <w:pPr>
        <w:jc w:val="center"/>
        <w:rPr>
          <w:rFonts w:cstheme="minorHAnsi"/>
          <w:b/>
          <w:sz w:val="52"/>
          <w:szCs w:val="52"/>
          <w:lang w:val="nl-NL"/>
        </w:rPr>
      </w:pPr>
    </w:p>
    <w:p w14:paraId="794841BF" w14:textId="77777777" w:rsidR="0065746D" w:rsidRPr="009824C8" w:rsidRDefault="009824C8" w:rsidP="005C22E1">
      <w:pPr>
        <w:jc w:val="center"/>
        <w:rPr>
          <w:rFonts w:cstheme="minorHAnsi"/>
          <w:b/>
          <w:sz w:val="52"/>
          <w:szCs w:val="52"/>
          <w:lang w:val="nl-NL"/>
        </w:rPr>
      </w:pPr>
      <w:r w:rsidRPr="009824C8">
        <w:rPr>
          <w:rFonts w:cstheme="minorHAnsi"/>
          <w:noProof/>
        </w:rPr>
        <w:drawing>
          <wp:anchor distT="0" distB="0" distL="114300" distR="114300" simplePos="0" relativeHeight="251658240" behindDoc="0" locked="0" layoutInCell="1" allowOverlap="1" wp14:anchorId="6C18B718" wp14:editId="0B3500AB">
            <wp:simplePos x="0" y="0"/>
            <wp:positionH relativeFrom="column">
              <wp:posOffset>-908050</wp:posOffset>
            </wp:positionH>
            <wp:positionV relativeFrom="paragraph">
              <wp:posOffset>501650</wp:posOffset>
            </wp:positionV>
            <wp:extent cx="2411939" cy="1396765"/>
            <wp:effectExtent l="0" t="0" r="762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939" cy="1396765"/>
                    </a:xfrm>
                    <a:prstGeom prst="rect">
                      <a:avLst/>
                    </a:prstGeom>
                    <a:noFill/>
                    <a:ln>
                      <a:noFill/>
                    </a:ln>
                  </pic:spPr>
                </pic:pic>
              </a:graphicData>
            </a:graphic>
          </wp:anchor>
        </w:drawing>
      </w:r>
    </w:p>
    <w:p w14:paraId="640F2B94" w14:textId="77777777" w:rsidR="009824C8" w:rsidRPr="009824C8" w:rsidRDefault="009824C8">
      <w:pPr>
        <w:rPr>
          <w:rFonts w:cstheme="minorHAnsi"/>
          <w:b/>
          <w:sz w:val="52"/>
          <w:szCs w:val="52"/>
          <w:lang w:val="nl-NL"/>
        </w:rPr>
        <w:sectPr w:rsidR="009824C8" w:rsidRPr="009824C8" w:rsidSect="001610D0">
          <w:headerReference w:type="default" r:id="rId12"/>
          <w:footerReference w:type="default" r:id="rId13"/>
          <w:pgSz w:w="11900" w:h="16840"/>
          <w:pgMar w:top="1440" w:right="1800" w:bottom="1440" w:left="1800" w:header="708" w:footer="708" w:gutter="0"/>
          <w:cols w:space="708"/>
          <w:docGrid w:linePitch="360"/>
        </w:sectPr>
      </w:pPr>
      <w:r w:rsidRPr="009824C8">
        <w:rPr>
          <w:rFonts w:cstheme="minorHAnsi"/>
          <w:b/>
          <w:noProof/>
          <w:sz w:val="52"/>
          <w:szCs w:val="52"/>
          <w:lang w:val="nl-NL"/>
        </w:rPr>
        <mc:AlternateContent>
          <mc:Choice Requires="wps">
            <w:drawing>
              <wp:anchor distT="0" distB="0" distL="114300" distR="114300" simplePos="0" relativeHeight="251660288" behindDoc="0" locked="0" layoutInCell="1" allowOverlap="1" wp14:anchorId="0B6757CC" wp14:editId="169FDF04">
                <wp:simplePos x="0" y="0"/>
                <wp:positionH relativeFrom="column">
                  <wp:posOffset>-247650</wp:posOffset>
                </wp:positionH>
                <wp:positionV relativeFrom="paragraph">
                  <wp:posOffset>6899275</wp:posOffset>
                </wp:positionV>
                <wp:extent cx="2533650" cy="774700"/>
                <wp:effectExtent l="0" t="0" r="0" b="6350"/>
                <wp:wrapNone/>
                <wp:docPr id="9" name="Tekstvak 9"/>
                <wp:cNvGraphicFramePr/>
                <a:graphic xmlns:a="http://schemas.openxmlformats.org/drawingml/2006/main">
                  <a:graphicData uri="http://schemas.microsoft.com/office/word/2010/wordprocessingShape">
                    <wps:wsp>
                      <wps:cNvSpPr txBox="1"/>
                      <wps:spPr>
                        <a:xfrm>
                          <a:off x="0" y="0"/>
                          <a:ext cx="2533650" cy="774700"/>
                        </a:xfrm>
                        <a:prstGeom prst="rect">
                          <a:avLst/>
                        </a:prstGeom>
                        <a:solidFill>
                          <a:schemeClr val="lt1"/>
                        </a:solidFill>
                        <a:ln w="6350">
                          <a:noFill/>
                        </a:ln>
                      </wps:spPr>
                      <wps:txbx>
                        <w:txbxContent>
                          <w:p w14:paraId="7092AEAB" w14:textId="262424D4" w:rsidR="007040C2" w:rsidRPr="007040C2" w:rsidRDefault="00784E2F" w:rsidP="009824C8">
                            <w:pPr>
                              <w:rPr>
                                <w:sz w:val="24"/>
                                <w:szCs w:val="24"/>
                              </w:rPr>
                            </w:pPr>
                            <w:proofErr w:type="spellStart"/>
                            <w:r>
                              <w:rPr>
                                <w:sz w:val="24"/>
                                <w:szCs w:val="24"/>
                              </w:rPr>
                              <w:t>Oktober</w:t>
                            </w:r>
                            <w:proofErr w:type="spellEnd"/>
                            <w:r w:rsidR="004C4CD4">
                              <w:rPr>
                                <w:sz w:val="24"/>
                                <w:szCs w:val="24"/>
                              </w:rPr>
                              <w:t xml:space="preserve"> </w:t>
                            </w:r>
                            <w:r w:rsidR="007040C2" w:rsidRPr="007040C2">
                              <w:rPr>
                                <w:sz w:val="24"/>
                                <w:szCs w:val="24"/>
                              </w:rPr>
                              <w:t>2021</w:t>
                            </w:r>
                          </w:p>
                          <w:p w14:paraId="4643C7A3" w14:textId="3368A0A8" w:rsidR="007040C2" w:rsidRPr="007040C2" w:rsidRDefault="006171DF" w:rsidP="009824C8">
                            <w:pPr>
                              <w:rPr>
                                <w:sz w:val="24"/>
                                <w:szCs w:val="24"/>
                              </w:rPr>
                            </w:pPr>
                            <w:r>
                              <w:rPr>
                                <w:sz w:val="24"/>
                                <w:szCs w:val="24"/>
                              </w:rPr>
                              <w:t>Eline van der Wall &amp; Miranda Palthe</w:t>
                            </w:r>
                          </w:p>
                          <w:p w14:paraId="314E9940"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6757CC" id="_x0000_t202" coordsize="21600,21600" o:spt="202" path="m,l,21600r21600,l21600,xe">
                <v:stroke joinstyle="miter"/>
                <v:path gradientshapeok="t" o:connecttype="rect"/>
              </v:shapetype>
              <v:shape id="Tekstvak 9" o:spid="_x0000_s1026" type="#_x0000_t202" style="position:absolute;margin-left:-19.5pt;margin-top:543.25pt;width:199.5pt;height: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" fillcolor="white [3201]" stroked="f" strokeweight=".5pt">
                <v:textbox>
                  <w:txbxContent>
                    <w:p w14:paraId="7092AEAB" w14:textId="262424D4" w:rsidR="007040C2" w:rsidRPr="007040C2" w:rsidRDefault="00784E2F" w:rsidP="009824C8">
                      <w:pPr>
                        <w:rPr>
                          <w:sz w:val="24"/>
                          <w:szCs w:val="24"/>
                        </w:rPr>
                      </w:pPr>
                      <w:proofErr w:type="spellStart"/>
                      <w:r>
                        <w:rPr>
                          <w:sz w:val="24"/>
                          <w:szCs w:val="24"/>
                        </w:rPr>
                        <w:t>Oktober</w:t>
                      </w:r>
                      <w:proofErr w:type="spellEnd"/>
                      <w:r w:rsidR="004C4CD4">
                        <w:rPr>
                          <w:sz w:val="24"/>
                          <w:szCs w:val="24"/>
                        </w:rPr>
                        <w:t xml:space="preserve"> </w:t>
                      </w:r>
                      <w:r w:rsidR="007040C2" w:rsidRPr="007040C2">
                        <w:rPr>
                          <w:sz w:val="24"/>
                          <w:szCs w:val="24"/>
                        </w:rPr>
                        <w:t>2021</w:t>
                      </w:r>
                    </w:p>
                    <w:p w14:paraId="4643C7A3" w14:textId="3368A0A8" w:rsidR="007040C2" w:rsidRPr="007040C2" w:rsidRDefault="006171DF" w:rsidP="009824C8">
                      <w:pPr>
                        <w:rPr>
                          <w:sz w:val="24"/>
                          <w:szCs w:val="24"/>
                        </w:rPr>
                      </w:pPr>
                      <w:r>
                        <w:rPr>
                          <w:sz w:val="24"/>
                          <w:szCs w:val="24"/>
                        </w:rPr>
                        <w:t>Eline van der Wall &amp; Miranda Palthe</w:t>
                      </w:r>
                    </w:p>
                    <w:p w14:paraId="314E9940" w14:textId="77777777" w:rsidR="007040C2" w:rsidRDefault="007040C2"/>
                  </w:txbxContent>
                </v:textbox>
              </v:shape>
            </w:pict>
          </mc:Fallback>
        </mc:AlternateContent>
      </w:r>
      <w:r w:rsidRPr="009824C8">
        <w:rPr>
          <w:rFonts w:cstheme="minorHAnsi"/>
          <w:b/>
          <w:noProof/>
          <w:sz w:val="52"/>
          <w:szCs w:val="52"/>
          <w:lang w:val="nl-NL"/>
        </w:rPr>
        <mc:AlternateContent>
          <mc:Choice Requires="wps">
            <w:drawing>
              <wp:anchor distT="0" distB="0" distL="114300" distR="114300" simplePos="0" relativeHeight="251659264" behindDoc="0" locked="0" layoutInCell="1" allowOverlap="1" wp14:anchorId="0E3B4EE2" wp14:editId="144DF0F2">
                <wp:simplePos x="0" y="0"/>
                <wp:positionH relativeFrom="column">
                  <wp:posOffset>1574800</wp:posOffset>
                </wp:positionH>
                <wp:positionV relativeFrom="paragraph">
                  <wp:posOffset>130175</wp:posOffset>
                </wp:positionV>
                <wp:extent cx="3352800" cy="219075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3352800" cy="2190750"/>
                        </a:xfrm>
                        <a:prstGeom prst="rect">
                          <a:avLst/>
                        </a:prstGeom>
                        <a:solidFill>
                          <a:schemeClr val="lt1"/>
                        </a:solidFill>
                        <a:ln w="6350">
                          <a:solidFill>
                            <a:prstClr val="black"/>
                          </a:solidFill>
                        </a:ln>
                      </wps:spPr>
                      <wps:txbx>
                        <w:txbxContent>
                          <w:p w14:paraId="2733455F" w14:textId="2DB05D45" w:rsidR="007040C2" w:rsidRPr="004B6F99" w:rsidRDefault="00E906CC" w:rsidP="009824C8">
                            <w:pPr>
                              <w:jc w:val="center"/>
                              <w:rPr>
                                <w:b/>
                                <w:sz w:val="52"/>
                                <w:szCs w:val="52"/>
                              </w:rPr>
                            </w:pPr>
                            <w:proofErr w:type="spellStart"/>
                            <w:r w:rsidRPr="004B6F99">
                              <w:rPr>
                                <w:b/>
                                <w:sz w:val="52"/>
                                <w:szCs w:val="52"/>
                              </w:rPr>
                              <w:t>I</w:t>
                            </w:r>
                            <w:r w:rsidR="000220D9" w:rsidRPr="004B6F99">
                              <w:rPr>
                                <w:b/>
                                <w:sz w:val="52"/>
                                <w:szCs w:val="52"/>
                              </w:rPr>
                              <w:t>deation</w:t>
                            </w:r>
                            <w:r w:rsidRPr="004B6F99">
                              <w:rPr>
                                <w:b/>
                                <w:sz w:val="52"/>
                                <w:szCs w:val="52"/>
                              </w:rPr>
                              <w:t>fase</w:t>
                            </w:r>
                            <w:proofErr w:type="spellEnd"/>
                          </w:p>
                          <w:p w14:paraId="74F91956" w14:textId="77777777" w:rsidR="007040C2" w:rsidRPr="004B6F99" w:rsidRDefault="007040C2" w:rsidP="009824C8">
                            <w:pPr>
                              <w:jc w:val="center"/>
                              <w:rPr>
                                <w:b/>
                                <w:sz w:val="52"/>
                                <w:szCs w:val="52"/>
                              </w:rPr>
                            </w:pPr>
                            <w:r w:rsidRPr="004B6F99">
                              <w:rPr>
                                <w:b/>
                                <w:sz w:val="52"/>
                                <w:szCs w:val="52"/>
                              </w:rPr>
                              <w:t>CAFC CO-Product</w:t>
                            </w:r>
                          </w:p>
                          <w:p w14:paraId="4E53A584" w14:textId="77777777" w:rsidR="00E15BF8" w:rsidRDefault="00E15BF8" w:rsidP="009824C8">
                            <w:pPr>
                              <w:jc w:val="center"/>
                              <w:rPr>
                                <w:b/>
                                <w:sz w:val="36"/>
                                <w:szCs w:val="36"/>
                                <w:lang w:val="nl-NL"/>
                              </w:rPr>
                            </w:pPr>
                          </w:p>
                          <w:p w14:paraId="36C5CCC2" w14:textId="1D86901F" w:rsidR="00E906CC" w:rsidRPr="009824C8" w:rsidRDefault="00E906CC" w:rsidP="009824C8">
                            <w:pPr>
                              <w:jc w:val="center"/>
                              <w:rPr>
                                <w:b/>
                                <w:sz w:val="36"/>
                                <w:szCs w:val="36"/>
                                <w:lang w:val="nl-NL"/>
                              </w:rPr>
                            </w:pPr>
                            <w:r>
                              <w:rPr>
                                <w:b/>
                                <w:sz w:val="36"/>
                                <w:szCs w:val="36"/>
                                <w:lang w:val="nl-NL"/>
                              </w:rPr>
                              <w:t>Handleiding</w:t>
                            </w:r>
                          </w:p>
                          <w:p w14:paraId="30388B0F" w14:textId="77777777" w:rsidR="007040C2" w:rsidRDefault="00704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B4EE2" id="Tekstvak 8" o:spid="_x0000_s1027" type="#_x0000_t202" style="position:absolute;margin-left:124pt;margin-top:10.25pt;width:26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" fillcolor="white [3201]" strokeweight=".5pt">
                <v:textbox>
                  <w:txbxContent>
                    <w:p w14:paraId="2733455F" w14:textId="2DB05D45" w:rsidR="007040C2" w:rsidRPr="004B6F99" w:rsidRDefault="00E906CC" w:rsidP="009824C8">
                      <w:pPr>
                        <w:jc w:val="center"/>
                        <w:rPr>
                          <w:b/>
                          <w:sz w:val="52"/>
                          <w:szCs w:val="52"/>
                        </w:rPr>
                      </w:pPr>
                      <w:proofErr w:type="spellStart"/>
                      <w:r w:rsidRPr="004B6F99">
                        <w:rPr>
                          <w:b/>
                          <w:sz w:val="52"/>
                          <w:szCs w:val="52"/>
                        </w:rPr>
                        <w:t>I</w:t>
                      </w:r>
                      <w:r w:rsidR="000220D9" w:rsidRPr="004B6F99">
                        <w:rPr>
                          <w:b/>
                          <w:sz w:val="52"/>
                          <w:szCs w:val="52"/>
                        </w:rPr>
                        <w:t>deation</w:t>
                      </w:r>
                      <w:r w:rsidRPr="004B6F99">
                        <w:rPr>
                          <w:b/>
                          <w:sz w:val="52"/>
                          <w:szCs w:val="52"/>
                        </w:rPr>
                        <w:t>fase</w:t>
                      </w:r>
                      <w:proofErr w:type="spellEnd"/>
                    </w:p>
                    <w:p w14:paraId="74F91956" w14:textId="77777777" w:rsidR="007040C2" w:rsidRPr="004B6F99" w:rsidRDefault="007040C2" w:rsidP="009824C8">
                      <w:pPr>
                        <w:jc w:val="center"/>
                        <w:rPr>
                          <w:b/>
                          <w:sz w:val="52"/>
                          <w:szCs w:val="52"/>
                        </w:rPr>
                      </w:pPr>
                      <w:r w:rsidRPr="004B6F99">
                        <w:rPr>
                          <w:b/>
                          <w:sz w:val="52"/>
                          <w:szCs w:val="52"/>
                        </w:rPr>
                        <w:t>CAFC CO-Product</w:t>
                      </w:r>
                    </w:p>
                    <w:p w14:paraId="4E53A584" w14:textId="77777777" w:rsidR="00E15BF8" w:rsidRDefault="00E15BF8" w:rsidP="009824C8">
                      <w:pPr>
                        <w:jc w:val="center"/>
                        <w:rPr>
                          <w:b/>
                          <w:sz w:val="36"/>
                          <w:szCs w:val="36"/>
                          <w:lang w:val="nl-NL"/>
                        </w:rPr>
                      </w:pPr>
                    </w:p>
                    <w:p w14:paraId="36C5CCC2" w14:textId="1D86901F" w:rsidR="00E906CC" w:rsidRPr="009824C8" w:rsidRDefault="00E906CC" w:rsidP="009824C8">
                      <w:pPr>
                        <w:jc w:val="center"/>
                        <w:rPr>
                          <w:b/>
                          <w:sz w:val="36"/>
                          <w:szCs w:val="36"/>
                          <w:lang w:val="nl-NL"/>
                        </w:rPr>
                      </w:pPr>
                      <w:r>
                        <w:rPr>
                          <w:b/>
                          <w:sz w:val="36"/>
                          <w:szCs w:val="36"/>
                          <w:lang w:val="nl-NL"/>
                        </w:rPr>
                        <w:t>Handleiding</w:t>
                      </w:r>
                    </w:p>
                    <w:p w14:paraId="30388B0F" w14:textId="77777777" w:rsidR="007040C2" w:rsidRDefault="007040C2"/>
                  </w:txbxContent>
                </v:textbox>
              </v:shape>
            </w:pict>
          </mc:Fallback>
        </mc:AlternateContent>
      </w:r>
    </w:p>
    <w:p w14:paraId="536C6227" w14:textId="77777777" w:rsidR="00CB487E" w:rsidRPr="003F5FAB" w:rsidRDefault="00CB487E" w:rsidP="00E906CC">
      <w:pPr>
        <w:rPr>
          <w:rFonts w:ascii="Arial" w:eastAsia="Calibri" w:hAnsi="Arial" w:cs="Arial"/>
          <w:b/>
          <w:bCs/>
          <w:sz w:val="24"/>
          <w:szCs w:val="24"/>
          <w:lang w:val="nl-NL"/>
        </w:rPr>
      </w:pPr>
      <w:bookmarkStart w:id="0" w:name="_Hlk62480591"/>
      <w:r w:rsidRPr="003F5FAB">
        <w:rPr>
          <w:rFonts w:ascii="Arial" w:eastAsia="Calibri" w:hAnsi="Arial" w:cs="Arial"/>
          <w:b/>
          <w:bCs/>
          <w:sz w:val="24"/>
          <w:szCs w:val="24"/>
          <w:lang w:val="nl-NL"/>
        </w:rPr>
        <w:t>Inleiding</w:t>
      </w:r>
    </w:p>
    <w:p w14:paraId="6D9DF759" w14:textId="4E4B9242" w:rsidR="00A03529" w:rsidRPr="0062472B" w:rsidRDefault="004B6F99" w:rsidP="00A03529">
      <w:pPr>
        <w:rPr>
          <w:rFonts w:ascii="Arial" w:hAnsi="Arial" w:cs="Arial"/>
          <w:sz w:val="20"/>
          <w:szCs w:val="20"/>
          <w:lang w:val="nl-NL"/>
        </w:rPr>
      </w:pPr>
      <w:r>
        <w:rPr>
          <w:rFonts w:ascii="Arial" w:eastAsia="Calibri" w:hAnsi="Arial" w:cs="Arial"/>
          <w:sz w:val="20"/>
          <w:szCs w:val="20"/>
          <w:lang w:val="nl-NL"/>
        </w:rPr>
        <w:t xml:space="preserve">De </w:t>
      </w:r>
      <w:proofErr w:type="spellStart"/>
      <w:r>
        <w:rPr>
          <w:rFonts w:ascii="Arial" w:eastAsia="Calibri" w:hAnsi="Arial" w:cs="Arial"/>
          <w:sz w:val="20"/>
          <w:szCs w:val="20"/>
          <w:lang w:val="nl-NL"/>
        </w:rPr>
        <w:t>Ideationfase</w:t>
      </w:r>
      <w:proofErr w:type="spellEnd"/>
      <w:r>
        <w:rPr>
          <w:rFonts w:ascii="Arial" w:eastAsia="Calibri" w:hAnsi="Arial" w:cs="Arial"/>
          <w:sz w:val="20"/>
          <w:szCs w:val="20"/>
          <w:lang w:val="nl-NL"/>
        </w:rPr>
        <w:t xml:space="preserve"> </w:t>
      </w:r>
      <w:r w:rsidR="001D2CB2">
        <w:rPr>
          <w:rFonts w:ascii="Arial" w:eastAsia="Calibri" w:hAnsi="Arial" w:cs="Arial"/>
          <w:sz w:val="20"/>
          <w:szCs w:val="20"/>
          <w:lang w:val="nl-NL"/>
        </w:rPr>
        <w:t>duurt vijf weken</w:t>
      </w:r>
      <w:r w:rsidR="00A93270">
        <w:rPr>
          <w:rFonts w:ascii="Arial" w:eastAsia="Calibri" w:hAnsi="Arial" w:cs="Arial"/>
          <w:sz w:val="20"/>
          <w:szCs w:val="20"/>
          <w:lang w:val="nl-NL"/>
        </w:rPr>
        <w:t>, je werkt aan deze fase in week 6 t/m 10 van het eerste blok</w:t>
      </w:r>
      <w:r w:rsidR="007664F7">
        <w:rPr>
          <w:rFonts w:ascii="Arial" w:hAnsi="Arial" w:cs="Arial"/>
          <w:sz w:val="20"/>
          <w:szCs w:val="20"/>
          <w:lang w:val="nl-NL"/>
        </w:rPr>
        <w:t xml:space="preserve"> van de afstudeerperiode.</w:t>
      </w:r>
    </w:p>
    <w:p w14:paraId="57E0C627" w14:textId="5FE8B7EC" w:rsidR="005B188F" w:rsidRPr="00314F19" w:rsidRDefault="005B188F" w:rsidP="005B188F">
      <w:pPr>
        <w:rPr>
          <w:rFonts w:ascii="Arial" w:hAnsi="Arial" w:cs="Arial"/>
          <w:sz w:val="20"/>
          <w:szCs w:val="20"/>
          <w:lang w:val="nl-NL"/>
        </w:rPr>
      </w:pPr>
      <w:r w:rsidRPr="00314F19">
        <w:rPr>
          <w:rFonts w:ascii="Arial" w:hAnsi="Arial" w:cs="Arial"/>
          <w:sz w:val="20"/>
          <w:szCs w:val="20"/>
          <w:lang w:val="nl-NL"/>
        </w:rPr>
        <w:t xml:space="preserve">In deze fase </w:t>
      </w:r>
      <w:r w:rsidR="00FA397E" w:rsidRPr="00314F19">
        <w:rPr>
          <w:rFonts w:ascii="Arial" w:hAnsi="Arial" w:cs="Arial"/>
          <w:sz w:val="20"/>
          <w:szCs w:val="20"/>
          <w:lang w:val="nl-NL"/>
        </w:rPr>
        <w:t>besluit je</w:t>
      </w:r>
      <w:r w:rsidRPr="00314F19">
        <w:rPr>
          <w:rFonts w:ascii="Arial" w:hAnsi="Arial" w:cs="Arial"/>
          <w:sz w:val="20"/>
          <w:szCs w:val="20"/>
          <w:lang w:val="nl-NL"/>
        </w:rPr>
        <w:t xml:space="preserve"> wat de communicatiestrategie en het concept word</w:t>
      </w:r>
      <w:r w:rsidR="00FA397E" w:rsidRPr="00314F19">
        <w:rPr>
          <w:rFonts w:ascii="Arial" w:hAnsi="Arial" w:cs="Arial"/>
          <w:sz w:val="20"/>
          <w:szCs w:val="20"/>
          <w:lang w:val="nl-NL"/>
        </w:rPr>
        <w:t>en</w:t>
      </w:r>
      <w:r w:rsidRPr="00314F19">
        <w:rPr>
          <w:rFonts w:ascii="Arial" w:hAnsi="Arial" w:cs="Arial"/>
          <w:sz w:val="20"/>
          <w:szCs w:val="20"/>
          <w:lang w:val="nl-NL"/>
        </w:rPr>
        <w:t xml:space="preserve"> voor de opdracht. Met de inzichten die je hebt verkregen uit de </w:t>
      </w:r>
      <w:proofErr w:type="spellStart"/>
      <w:r w:rsidR="00717377" w:rsidRPr="00314F19">
        <w:rPr>
          <w:rFonts w:ascii="Arial" w:hAnsi="Arial" w:cs="Arial"/>
          <w:sz w:val="20"/>
          <w:szCs w:val="20"/>
          <w:lang w:val="nl-NL"/>
        </w:rPr>
        <w:t>I</w:t>
      </w:r>
      <w:r w:rsidRPr="00314F19">
        <w:rPr>
          <w:rFonts w:ascii="Arial" w:hAnsi="Arial" w:cs="Arial"/>
          <w:sz w:val="20"/>
          <w:szCs w:val="20"/>
          <w:lang w:val="nl-NL"/>
        </w:rPr>
        <w:t>nspirationfase</w:t>
      </w:r>
      <w:proofErr w:type="spellEnd"/>
      <w:r w:rsidRPr="00314F19">
        <w:rPr>
          <w:rFonts w:ascii="Arial" w:hAnsi="Arial" w:cs="Arial"/>
          <w:sz w:val="20"/>
          <w:szCs w:val="20"/>
          <w:lang w:val="nl-NL"/>
        </w:rPr>
        <w:t xml:space="preserve"> ga je eerst een communicatiestrategie bepalen. D</w:t>
      </w:r>
      <w:r w:rsidR="00717377" w:rsidRPr="00314F19">
        <w:rPr>
          <w:rFonts w:ascii="Arial" w:hAnsi="Arial" w:cs="Arial"/>
          <w:sz w:val="20"/>
          <w:szCs w:val="20"/>
          <w:lang w:val="nl-NL"/>
        </w:rPr>
        <w:t>eze</w:t>
      </w:r>
      <w:r w:rsidRPr="00314F19">
        <w:rPr>
          <w:rFonts w:ascii="Arial" w:hAnsi="Arial" w:cs="Arial"/>
          <w:sz w:val="20"/>
          <w:szCs w:val="20"/>
          <w:lang w:val="nl-NL"/>
        </w:rPr>
        <w:t xml:space="preserve"> formuleer je in een communicatieplan. Communicatiestrategieën zijn er in alle soorten en maten: corporate communicatiestrategie, marketingcommunicatiestrategie, online communicatiestrategie, interne communicatiestrategie. Kijk goed vanuit de bijbehorende theorie welke type strategie van toepassing is op jouw opdracht. Dit bepaalt namelijk de exacte indeling van je communicatiestrategie</w:t>
      </w:r>
      <w:r w:rsidR="00314F19" w:rsidRPr="00314F19">
        <w:rPr>
          <w:rFonts w:ascii="Arial" w:hAnsi="Arial" w:cs="Arial"/>
          <w:sz w:val="20"/>
          <w:szCs w:val="20"/>
          <w:lang w:val="nl-NL"/>
        </w:rPr>
        <w:t>-</w:t>
      </w:r>
      <w:r w:rsidRPr="00314F19">
        <w:rPr>
          <w:rFonts w:ascii="Arial" w:hAnsi="Arial" w:cs="Arial"/>
          <w:sz w:val="20"/>
          <w:szCs w:val="20"/>
          <w:lang w:val="nl-NL"/>
        </w:rPr>
        <w:t>plan. </w:t>
      </w:r>
    </w:p>
    <w:p w14:paraId="651EBB34" w14:textId="5CB51738" w:rsidR="005B188F" w:rsidRPr="001D085E" w:rsidRDefault="005B188F" w:rsidP="005B188F">
      <w:pPr>
        <w:rPr>
          <w:rFonts w:ascii="Arial" w:hAnsi="Arial" w:cs="Arial"/>
          <w:sz w:val="20"/>
          <w:szCs w:val="20"/>
          <w:lang w:val="nl-NL"/>
        </w:rPr>
      </w:pPr>
      <w:r w:rsidRPr="001D085E">
        <w:rPr>
          <w:rFonts w:ascii="Arial" w:hAnsi="Arial" w:cs="Arial"/>
          <w:sz w:val="20"/>
          <w:szCs w:val="20"/>
          <w:lang w:val="nl-NL"/>
        </w:rPr>
        <w:t xml:space="preserve">Op de </w:t>
      </w:r>
      <w:proofErr w:type="spellStart"/>
      <w:r w:rsidR="001D085E" w:rsidRPr="001D085E">
        <w:rPr>
          <w:rFonts w:ascii="Arial" w:hAnsi="Arial" w:cs="Arial"/>
          <w:sz w:val="20"/>
          <w:szCs w:val="20"/>
          <w:lang w:val="nl-NL"/>
        </w:rPr>
        <w:t>Brightspace</w:t>
      </w:r>
      <w:r w:rsidRPr="001D085E">
        <w:rPr>
          <w:rFonts w:ascii="Arial" w:hAnsi="Arial" w:cs="Arial"/>
          <w:sz w:val="20"/>
          <w:szCs w:val="20"/>
          <w:lang w:val="nl-NL"/>
        </w:rPr>
        <w:t>pagina</w:t>
      </w:r>
      <w:proofErr w:type="spellEnd"/>
      <w:r w:rsidRPr="001D085E">
        <w:rPr>
          <w:rFonts w:ascii="Arial" w:hAnsi="Arial" w:cs="Arial"/>
          <w:sz w:val="20"/>
          <w:szCs w:val="20"/>
          <w:lang w:val="nl-NL"/>
        </w:rPr>
        <w:t xml:space="preserve"> staat bij de documenten van de </w:t>
      </w:r>
      <w:proofErr w:type="spellStart"/>
      <w:r w:rsidR="001D085E" w:rsidRPr="001D085E">
        <w:rPr>
          <w:rFonts w:ascii="Arial" w:hAnsi="Arial" w:cs="Arial"/>
          <w:sz w:val="20"/>
          <w:szCs w:val="20"/>
          <w:lang w:val="nl-NL"/>
        </w:rPr>
        <w:t>I</w:t>
      </w:r>
      <w:r w:rsidRPr="001D085E">
        <w:rPr>
          <w:rFonts w:ascii="Arial" w:hAnsi="Arial" w:cs="Arial"/>
          <w:sz w:val="20"/>
          <w:szCs w:val="20"/>
          <w:lang w:val="nl-NL"/>
        </w:rPr>
        <w:t>deationfase</w:t>
      </w:r>
      <w:proofErr w:type="spellEnd"/>
      <w:r w:rsidRPr="001D085E">
        <w:rPr>
          <w:rFonts w:ascii="Arial" w:hAnsi="Arial" w:cs="Arial"/>
          <w:sz w:val="20"/>
          <w:szCs w:val="20"/>
          <w:lang w:val="nl-NL"/>
        </w:rPr>
        <w:t xml:space="preserve"> een </w:t>
      </w:r>
      <w:proofErr w:type="spellStart"/>
      <w:r w:rsidRPr="001D085E">
        <w:rPr>
          <w:rFonts w:ascii="Arial" w:hAnsi="Arial" w:cs="Arial"/>
          <w:sz w:val="20"/>
          <w:szCs w:val="20"/>
          <w:lang w:val="nl-NL"/>
        </w:rPr>
        <w:t>grid</w:t>
      </w:r>
      <w:proofErr w:type="spellEnd"/>
      <w:r w:rsidRPr="001D085E">
        <w:rPr>
          <w:rFonts w:ascii="Arial" w:hAnsi="Arial" w:cs="Arial"/>
          <w:sz w:val="20"/>
          <w:szCs w:val="20"/>
          <w:lang w:val="nl-NL"/>
        </w:rPr>
        <w:t xml:space="preserve"> communicatiestrategie met enkele richtlijnen.</w:t>
      </w:r>
    </w:p>
    <w:p w14:paraId="6700AF73" w14:textId="77777777" w:rsidR="005B188F" w:rsidRPr="00D85145" w:rsidRDefault="005B188F" w:rsidP="005B188F">
      <w:pPr>
        <w:rPr>
          <w:rFonts w:ascii="Arial" w:hAnsi="Arial" w:cs="Arial"/>
          <w:b/>
          <w:bCs/>
          <w:sz w:val="24"/>
          <w:szCs w:val="24"/>
          <w:lang w:val="nl-NL"/>
        </w:rPr>
      </w:pPr>
      <w:r w:rsidRPr="00D85145">
        <w:rPr>
          <w:rFonts w:ascii="Arial" w:hAnsi="Arial" w:cs="Arial"/>
          <w:b/>
          <w:bCs/>
          <w:sz w:val="24"/>
          <w:szCs w:val="24"/>
          <w:lang w:val="nl-NL"/>
        </w:rPr>
        <w:t>Communicatieconcepten</w:t>
      </w:r>
    </w:p>
    <w:p w14:paraId="2057CEC2" w14:textId="33AB2469" w:rsidR="005B188F" w:rsidRPr="00BA1CFF" w:rsidRDefault="005B188F" w:rsidP="005B188F">
      <w:pPr>
        <w:rPr>
          <w:rFonts w:ascii="Arial" w:hAnsi="Arial" w:cs="Arial"/>
          <w:sz w:val="20"/>
          <w:szCs w:val="20"/>
          <w:lang w:val="nl-NL"/>
        </w:rPr>
      </w:pPr>
      <w:r w:rsidRPr="00BA1CFF">
        <w:rPr>
          <w:rFonts w:ascii="Arial" w:hAnsi="Arial" w:cs="Arial"/>
          <w:sz w:val="20"/>
          <w:szCs w:val="20"/>
          <w:lang w:val="nl-NL"/>
        </w:rPr>
        <w:t xml:space="preserve">Nadat je de communicatiestrategie hebt bepaald, ga je drie concepten voor een communicatiecampagne bedenken. Deze drie campagneconcepten leg je in een testronde voor aan je doelgroep. Hoe en </w:t>
      </w:r>
      <w:r w:rsidR="00D85145" w:rsidRPr="00BA1CFF">
        <w:rPr>
          <w:rFonts w:ascii="Arial" w:hAnsi="Arial" w:cs="Arial"/>
          <w:sz w:val="20"/>
          <w:szCs w:val="20"/>
          <w:lang w:val="nl-NL"/>
        </w:rPr>
        <w:t xml:space="preserve">in </w:t>
      </w:r>
      <w:r w:rsidRPr="00BA1CFF">
        <w:rPr>
          <w:rFonts w:ascii="Arial" w:hAnsi="Arial" w:cs="Arial"/>
          <w:sz w:val="20"/>
          <w:szCs w:val="20"/>
          <w:lang w:val="nl-NL"/>
        </w:rPr>
        <w:t xml:space="preserve">welke vorm </w:t>
      </w:r>
      <w:r w:rsidR="00BA1CFF">
        <w:rPr>
          <w:rFonts w:ascii="Arial" w:hAnsi="Arial" w:cs="Arial"/>
          <w:sz w:val="20"/>
          <w:szCs w:val="20"/>
          <w:lang w:val="nl-NL"/>
        </w:rPr>
        <w:t xml:space="preserve">je kunt testen, lees je </w:t>
      </w:r>
      <w:r w:rsidR="00FE002E">
        <w:rPr>
          <w:rFonts w:ascii="Arial" w:hAnsi="Arial" w:cs="Arial"/>
          <w:sz w:val="20"/>
          <w:szCs w:val="20"/>
          <w:lang w:val="nl-NL"/>
        </w:rPr>
        <w:t xml:space="preserve">bij de </w:t>
      </w:r>
      <w:proofErr w:type="spellStart"/>
      <w:r w:rsidR="00FE002E">
        <w:rPr>
          <w:rFonts w:ascii="Arial" w:hAnsi="Arial" w:cs="Arial"/>
          <w:sz w:val="20"/>
          <w:szCs w:val="20"/>
          <w:lang w:val="nl-NL"/>
        </w:rPr>
        <w:t>Inspirationfase</w:t>
      </w:r>
      <w:proofErr w:type="spellEnd"/>
      <w:r w:rsidR="00FE002E">
        <w:rPr>
          <w:rFonts w:ascii="Arial" w:hAnsi="Arial" w:cs="Arial"/>
          <w:sz w:val="20"/>
          <w:szCs w:val="20"/>
          <w:lang w:val="nl-NL"/>
        </w:rPr>
        <w:t xml:space="preserve"> </w:t>
      </w:r>
      <w:r w:rsidR="00421667">
        <w:rPr>
          <w:rFonts w:ascii="Arial" w:hAnsi="Arial" w:cs="Arial"/>
          <w:sz w:val="20"/>
          <w:szCs w:val="20"/>
          <w:lang w:val="nl-NL"/>
        </w:rPr>
        <w:t>in het document</w:t>
      </w:r>
      <w:r w:rsidR="00BA1CFF">
        <w:rPr>
          <w:rFonts w:ascii="Arial" w:hAnsi="Arial" w:cs="Arial"/>
          <w:sz w:val="20"/>
          <w:szCs w:val="20"/>
          <w:lang w:val="nl-NL"/>
        </w:rPr>
        <w:t xml:space="preserve"> </w:t>
      </w:r>
      <w:r w:rsidR="00BA1CFF" w:rsidRPr="00BA1CFF">
        <w:rPr>
          <w:rFonts w:ascii="Arial" w:hAnsi="Arial" w:cs="Arial"/>
          <w:i/>
          <w:iCs/>
          <w:sz w:val="20"/>
          <w:szCs w:val="20"/>
          <w:lang w:val="nl-NL"/>
        </w:rPr>
        <w:t xml:space="preserve">Onderzoeksmethoden </w:t>
      </w:r>
      <w:r w:rsidR="009E02A9">
        <w:rPr>
          <w:rFonts w:ascii="Arial" w:hAnsi="Arial" w:cs="Arial"/>
          <w:i/>
          <w:iCs/>
          <w:sz w:val="20"/>
          <w:szCs w:val="20"/>
          <w:lang w:val="nl-NL"/>
        </w:rPr>
        <w:t xml:space="preserve">afstudeervariant </w:t>
      </w:r>
      <w:r w:rsidRPr="00BA1CFF">
        <w:rPr>
          <w:rFonts w:ascii="Arial" w:hAnsi="Arial" w:cs="Arial"/>
          <w:i/>
          <w:iCs/>
          <w:sz w:val="20"/>
          <w:szCs w:val="20"/>
          <w:lang w:val="nl-NL"/>
        </w:rPr>
        <w:t>product.</w:t>
      </w:r>
      <w:r w:rsidRPr="00BA1CFF">
        <w:rPr>
          <w:rFonts w:ascii="Arial" w:hAnsi="Arial" w:cs="Arial"/>
          <w:sz w:val="20"/>
          <w:szCs w:val="20"/>
          <w:lang w:val="nl-NL"/>
        </w:rPr>
        <w:t xml:space="preserve"> Het is belangrijk dat je de resultaten van de test goed vastlegt om zo de uiteindelijke keuze voor een concept te kunnen onderbouwen vanuit de testresultaten.</w:t>
      </w:r>
    </w:p>
    <w:p w14:paraId="63A3A53E" w14:textId="77777777" w:rsidR="005B188F" w:rsidRPr="00BA1CFF" w:rsidRDefault="005B188F" w:rsidP="005B188F">
      <w:pPr>
        <w:rPr>
          <w:rFonts w:ascii="Arial" w:hAnsi="Arial" w:cs="Arial"/>
          <w:sz w:val="20"/>
          <w:szCs w:val="20"/>
          <w:lang w:val="nl-NL"/>
        </w:rPr>
      </w:pPr>
      <w:r w:rsidRPr="00BA1CFF">
        <w:rPr>
          <w:rFonts w:ascii="Arial" w:hAnsi="Arial" w:cs="Arial"/>
          <w:sz w:val="20"/>
          <w:szCs w:val="20"/>
          <w:lang w:val="nl-NL"/>
        </w:rPr>
        <w:t>Wat verstaan we onder een concept?</w:t>
      </w:r>
    </w:p>
    <w:p w14:paraId="18072147" w14:textId="4A936665" w:rsidR="005B188F" w:rsidRPr="00BA1CFF" w:rsidRDefault="005B188F" w:rsidP="005B188F">
      <w:pPr>
        <w:rPr>
          <w:rFonts w:ascii="Arial" w:hAnsi="Arial" w:cs="Arial"/>
          <w:sz w:val="20"/>
          <w:szCs w:val="20"/>
          <w:lang w:val="nl-NL"/>
        </w:rPr>
      </w:pPr>
      <w:r w:rsidRPr="00BA1CFF">
        <w:rPr>
          <w:rFonts w:ascii="Arial" w:hAnsi="Arial" w:cs="Arial"/>
          <w:sz w:val="20"/>
          <w:szCs w:val="20"/>
          <w:lang w:val="nl-NL"/>
        </w:rPr>
        <w:t xml:space="preserve">In het </w:t>
      </w:r>
      <w:r w:rsidR="00BA1CFF">
        <w:rPr>
          <w:rFonts w:ascii="Arial" w:hAnsi="Arial" w:cs="Arial"/>
          <w:sz w:val="20"/>
          <w:szCs w:val="20"/>
          <w:lang w:val="nl-NL"/>
        </w:rPr>
        <w:t>opfriscollege Conceptontwikkeling leggen we je a</w:t>
      </w:r>
      <w:r w:rsidRPr="00BA1CFF">
        <w:rPr>
          <w:rFonts w:ascii="Arial" w:hAnsi="Arial" w:cs="Arial"/>
          <w:sz w:val="20"/>
          <w:szCs w:val="20"/>
          <w:lang w:val="nl-NL"/>
        </w:rPr>
        <w:t xml:space="preserve">lles nog een keer uitgebreid uit! </w:t>
      </w:r>
      <w:r w:rsidR="00D12C9E">
        <w:rPr>
          <w:rFonts w:ascii="Arial" w:hAnsi="Arial" w:cs="Arial"/>
          <w:sz w:val="20"/>
          <w:szCs w:val="20"/>
          <w:lang w:val="nl-NL"/>
        </w:rPr>
        <w:t xml:space="preserve">Kijk in de planning of </w:t>
      </w:r>
      <w:r w:rsidR="009E02A9">
        <w:rPr>
          <w:rFonts w:ascii="Arial" w:hAnsi="Arial" w:cs="Arial"/>
          <w:sz w:val="20"/>
          <w:szCs w:val="20"/>
          <w:lang w:val="nl-NL"/>
        </w:rPr>
        <w:t xml:space="preserve">in </w:t>
      </w:r>
      <w:r w:rsidR="00D12C9E">
        <w:rPr>
          <w:rFonts w:ascii="Arial" w:hAnsi="Arial" w:cs="Arial"/>
          <w:sz w:val="20"/>
          <w:szCs w:val="20"/>
          <w:lang w:val="nl-NL"/>
        </w:rPr>
        <w:t xml:space="preserve">je rooster wanneer dit college precies plaatsvindt. </w:t>
      </w:r>
    </w:p>
    <w:p w14:paraId="64946DE4" w14:textId="77777777" w:rsidR="005B188F" w:rsidRPr="00D12C9E" w:rsidRDefault="005B188F" w:rsidP="005B188F">
      <w:pPr>
        <w:rPr>
          <w:rFonts w:ascii="Arial" w:hAnsi="Arial" w:cs="Arial"/>
          <w:sz w:val="20"/>
          <w:szCs w:val="20"/>
          <w:lang w:val="nl-NL"/>
        </w:rPr>
      </w:pPr>
      <w:r w:rsidRPr="00BA1CFF">
        <w:rPr>
          <w:rFonts w:ascii="Arial" w:hAnsi="Arial" w:cs="Arial"/>
          <w:sz w:val="20"/>
          <w:szCs w:val="20"/>
          <w:lang w:val="nl-NL"/>
        </w:rPr>
        <w:t xml:space="preserve">Het is lastig om een vastomlijnde beschrijving van een concept te geven. </w:t>
      </w:r>
      <w:r w:rsidRPr="00D12C9E">
        <w:rPr>
          <w:rFonts w:ascii="Arial" w:hAnsi="Arial" w:cs="Arial"/>
          <w:sz w:val="20"/>
          <w:szCs w:val="20"/>
          <w:lang w:val="nl-NL"/>
        </w:rPr>
        <w:t>Het boek Copy &amp; Concept hanteert de volgende beschrijving:</w:t>
      </w:r>
    </w:p>
    <w:p w14:paraId="5B0E1EA8" w14:textId="35EBA043" w:rsidR="005B188F" w:rsidRPr="00C45902" w:rsidRDefault="005B188F" w:rsidP="00C45902">
      <w:pPr>
        <w:numPr>
          <w:ilvl w:val="0"/>
          <w:numId w:val="40"/>
        </w:numPr>
        <w:rPr>
          <w:rFonts w:ascii="Arial" w:hAnsi="Arial" w:cs="Arial"/>
          <w:sz w:val="20"/>
          <w:szCs w:val="20"/>
          <w:lang w:val="nl-NL"/>
        </w:rPr>
      </w:pPr>
      <w:r w:rsidRPr="00BA1CFF">
        <w:rPr>
          <w:rFonts w:ascii="Arial" w:hAnsi="Arial" w:cs="Arial"/>
          <w:sz w:val="20"/>
          <w:szCs w:val="20"/>
          <w:lang w:val="nl-NL"/>
        </w:rPr>
        <w:t xml:space="preserve">Concepten in ruime zin: het overkoepelende idee over het wezen van een merk/organisatie en de betekenis ervan in het leven van doelgroepen, dat in alle communicatie van het merk/de organisatie terugkeert. Liggen heel dicht </w:t>
      </w:r>
      <w:r w:rsidR="007665C9">
        <w:rPr>
          <w:rFonts w:ascii="Arial" w:hAnsi="Arial" w:cs="Arial"/>
          <w:sz w:val="20"/>
          <w:szCs w:val="20"/>
          <w:lang w:val="nl-NL"/>
        </w:rPr>
        <w:t xml:space="preserve">aan </w:t>
      </w:r>
      <w:r w:rsidRPr="00BA1CFF">
        <w:rPr>
          <w:rFonts w:ascii="Arial" w:hAnsi="Arial" w:cs="Arial"/>
          <w:sz w:val="20"/>
          <w:szCs w:val="20"/>
          <w:lang w:val="nl-NL"/>
        </w:rPr>
        <w:t xml:space="preserve">tegen de visie, missie en het imago van een merk/organisatie en </w:t>
      </w:r>
      <w:r w:rsidR="007665C9">
        <w:rPr>
          <w:rFonts w:ascii="Arial" w:hAnsi="Arial" w:cs="Arial"/>
          <w:sz w:val="20"/>
          <w:szCs w:val="20"/>
          <w:lang w:val="nl-NL"/>
        </w:rPr>
        <w:t>vormen</w:t>
      </w:r>
      <w:r w:rsidRPr="00BA1CFF">
        <w:rPr>
          <w:rFonts w:ascii="Arial" w:hAnsi="Arial" w:cs="Arial"/>
          <w:sz w:val="20"/>
          <w:szCs w:val="20"/>
          <w:lang w:val="nl-NL"/>
        </w:rPr>
        <w:t xml:space="preserve"> de algemene context van de communicatie van het merk/organisatie. </w:t>
      </w:r>
      <w:r w:rsidR="007665C9" w:rsidRPr="00C45902">
        <w:rPr>
          <w:rFonts w:ascii="Arial" w:hAnsi="Arial" w:cs="Arial"/>
          <w:sz w:val="20"/>
          <w:szCs w:val="20"/>
          <w:lang w:val="nl-NL"/>
        </w:rPr>
        <w:t>B</w:t>
      </w:r>
      <w:r w:rsidRPr="00C45902">
        <w:rPr>
          <w:rFonts w:ascii="Arial" w:hAnsi="Arial" w:cs="Arial"/>
          <w:sz w:val="20"/>
          <w:szCs w:val="20"/>
          <w:lang w:val="nl-NL"/>
        </w:rPr>
        <w:t>ijvoorbeeld</w:t>
      </w:r>
      <w:r w:rsidR="007665C9" w:rsidRPr="00C45902">
        <w:rPr>
          <w:rFonts w:ascii="Arial" w:hAnsi="Arial" w:cs="Arial"/>
          <w:sz w:val="20"/>
          <w:szCs w:val="20"/>
          <w:lang w:val="nl-NL"/>
        </w:rPr>
        <w:t>:</w:t>
      </w:r>
      <w:r w:rsidRPr="00C45902">
        <w:rPr>
          <w:rFonts w:ascii="Arial" w:hAnsi="Arial" w:cs="Arial"/>
          <w:sz w:val="20"/>
          <w:szCs w:val="20"/>
          <w:lang w:val="nl-NL"/>
        </w:rPr>
        <w:t xml:space="preserve"> Rabobank heeft de overtuiging dat je met elkaar meer bereikt dan alleen; “</w:t>
      </w:r>
      <w:r w:rsidRPr="00C45902">
        <w:rPr>
          <w:rFonts w:ascii="Arial" w:hAnsi="Arial" w:cs="Arial"/>
          <w:i/>
          <w:iCs/>
          <w:sz w:val="20"/>
          <w:szCs w:val="20"/>
          <w:lang w:val="nl-NL"/>
        </w:rPr>
        <w:t>een aandeel in elkaar”</w:t>
      </w:r>
      <w:r w:rsidR="00C45902">
        <w:rPr>
          <w:rFonts w:ascii="Arial" w:hAnsi="Arial" w:cs="Arial"/>
          <w:i/>
          <w:iCs/>
          <w:sz w:val="20"/>
          <w:szCs w:val="20"/>
          <w:lang w:val="nl-NL"/>
        </w:rPr>
        <w:t>.</w:t>
      </w:r>
    </w:p>
    <w:p w14:paraId="69549639" w14:textId="212602B6" w:rsidR="005B188F" w:rsidRPr="00A30B22" w:rsidRDefault="005B188F" w:rsidP="00A30B22">
      <w:pPr>
        <w:numPr>
          <w:ilvl w:val="0"/>
          <w:numId w:val="40"/>
        </w:numPr>
        <w:rPr>
          <w:rFonts w:ascii="Arial" w:hAnsi="Arial" w:cs="Arial"/>
          <w:sz w:val="20"/>
          <w:szCs w:val="20"/>
          <w:lang w:val="nl-NL"/>
        </w:rPr>
      </w:pPr>
      <w:r w:rsidRPr="00BA1CFF">
        <w:rPr>
          <w:rFonts w:ascii="Arial" w:hAnsi="Arial" w:cs="Arial"/>
          <w:sz w:val="20"/>
          <w:szCs w:val="20"/>
          <w:lang w:val="nl-NL"/>
        </w:rPr>
        <w:t xml:space="preserve">Concepten in engere zin: het creatief concept dat alle uitwerkingen van middelen/media en content binnen een campagne omvat. Uiteraard valt concept in engere zin binnen concept in ruime zin. </w:t>
      </w:r>
      <w:proofErr w:type="spellStart"/>
      <w:r w:rsidRPr="00A30B22">
        <w:rPr>
          <w:rFonts w:ascii="Arial" w:hAnsi="Arial" w:cs="Arial"/>
          <w:sz w:val="20"/>
          <w:szCs w:val="20"/>
        </w:rPr>
        <w:t>Bijvoorbeeld</w:t>
      </w:r>
      <w:proofErr w:type="spellEnd"/>
      <w:r w:rsidRPr="00A30B22">
        <w:rPr>
          <w:rFonts w:ascii="Arial" w:hAnsi="Arial" w:cs="Arial"/>
          <w:sz w:val="20"/>
          <w:szCs w:val="20"/>
        </w:rPr>
        <w:t xml:space="preserve"> </w:t>
      </w:r>
      <w:proofErr w:type="spellStart"/>
      <w:r w:rsidRPr="00A30B22">
        <w:rPr>
          <w:rFonts w:ascii="Arial" w:hAnsi="Arial" w:cs="Arial"/>
          <w:sz w:val="20"/>
          <w:szCs w:val="20"/>
        </w:rPr>
        <w:t>campagne</w:t>
      </w:r>
      <w:proofErr w:type="spellEnd"/>
      <w:r w:rsidRPr="00A30B22">
        <w:rPr>
          <w:rFonts w:ascii="Arial" w:hAnsi="Arial" w:cs="Arial"/>
          <w:sz w:val="20"/>
          <w:szCs w:val="20"/>
        </w:rPr>
        <w:t xml:space="preserve"> </w:t>
      </w:r>
      <w:proofErr w:type="spellStart"/>
      <w:r w:rsidRPr="00A30B22">
        <w:rPr>
          <w:rFonts w:ascii="Arial" w:hAnsi="Arial" w:cs="Arial"/>
          <w:sz w:val="20"/>
          <w:szCs w:val="20"/>
        </w:rPr>
        <w:t>werelddealweken</w:t>
      </w:r>
      <w:proofErr w:type="spellEnd"/>
      <w:r w:rsidRPr="00A30B22">
        <w:rPr>
          <w:rFonts w:ascii="Arial" w:hAnsi="Arial" w:cs="Arial"/>
          <w:sz w:val="20"/>
          <w:szCs w:val="20"/>
        </w:rPr>
        <w:t xml:space="preserve"> van KLM</w:t>
      </w:r>
      <w:r w:rsidR="00A30B22">
        <w:rPr>
          <w:rFonts w:ascii="Arial" w:hAnsi="Arial" w:cs="Arial"/>
          <w:sz w:val="20"/>
          <w:szCs w:val="20"/>
        </w:rPr>
        <w:t>.</w:t>
      </w:r>
    </w:p>
    <w:p w14:paraId="6D1406E2" w14:textId="3BC9B7F0" w:rsidR="005B188F" w:rsidRPr="00BA1CFF" w:rsidRDefault="005B188F" w:rsidP="005B188F">
      <w:pPr>
        <w:rPr>
          <w:rFonts w:ascii="Arial" w:hAnsi="Arial" w:cs="Arial"/>
          <w:sz w:val="20"/>
          <w:szCs w:val="20"/>
        </w:rPr>
      </w:pPr>
      <w:r w:rsidRPr="00BA1CFF">
        <w:rPr>
          <w:rFonts w:ascii="Arial" w:hAnsi="Arial" w:cs="Arial"/>
          <w:sz w:val="20"/>
          <w:szCs w:val="20"/>
          <w:lang w:val="nl-NL"/>
        </w:rPr>
        <w:t xml:space="preserve">In de afstudeervariant CO-product zal het voornamelijk gaan om het ontwikkelen van concepten in engere zin. </w:t>
      </w:r>
      <w:proofErr w:type="spellStart"/>
      <w:r w:rsidRPr="00BA1CFF">
        <w:rPr>
          <w:rFonts w:ascii="Arial" w:hAnsi="Arial" w:cs="Arial"/>
          <w:sz w:val="20"/>
          <w:szCs w:val="20"/>
        </w:rPr>
        <w:t>Een</w:t>
      </w:r>
      <w:proofErr w:type="spellEnd"/>
      <w:r w:rsidRPr="00BA1CFF">
        <w:rPr>
          <w:rFonts w:ascii="Arial" w:hAnsi="Arial" w:cs="Arial"/>
          <w:sz w:val="20"/>
          <w:szCs w:val="20"/>
        </w:rPr>
        <w:t xml:space="preserve"> </w:t>
      </w:r>
      <w:proofErr w:type="spellStart"/>
      <w:r w:rsidRPr="00BA1CFF">
        <w:rPr>
          <w:rFonts w:ascii="Arial" w:hAnsi="Arial" w:cs="Arial"/>
          <w:sz w:val="20"/>
          <w:szCs w:val="20"/>
        </w:rPr>
        <w:t>goed</w:t>
      </w:r>
      <w:proofErr w:type="spellEnd"/>
      <w:r w:rsidRPr="00BA1CFF">
        <w:rPr>
          <w:rFonts w:ascii="Arial" w:hAnsi="Arial" w:cs="Arial"/>
          <w:sz w:val="20"/>
          <w:szCs w:val="20"/>
        </w:rPr>
        <w:t xml:space="preserve"> concept </w:t>
      </w:r>
      <w:proofErr w:type="spellStart"/>
      <w:r w:rsidRPr="00BA1CFF">
        <w:rPr>
          <w:rFonts w:ascii="Arial" w:hAnsi="Arial" w:cs="Arial"/>
          <w:sz w:val="20"/>
          <w:szCs w:val="20"/>
        </w:rPr>
        <w:t>kent</w:t>
      </w:r>
      <w:proofErr w:type="spellEnd"/>
      <w:r w:rsidRPr="00BA1CFF">
        <w:rPr>
          <w:rFonts w:ascii="Arial" w:hAnsi="Arial" w:cs="Arial"/>
          <w:sz w:val="20"/>
          <w:szCs w:val="20"/>
        </w:rPr>
        <w:t xml:space="preserve"> </w:t>
      </w:r>
      <w:proofErr w:type="spellStart"/>
      <w:r w:rsidRPr="00BA1CFF">
        <w:rPr>
          <w:rFonts w:ascii="Arial" w:hAnsi="Arial" w:cs="Arial"/>
          <w:sz w:val="20"/>
          <w:szCs w:val="20"/>
        </w:rPr>
        <w:t>een</w:t>
      </w:r>
      <w:proofErr w:type="spellEnd"/>
      <w:r w:rsidRPr="00BA1CFF">
        <w:rPr>
          <w:rFonts w:ascii="Arial" w:hAnsi="Arial" w:cs="Arial"/>
          <w:sz w:val="20"/>
          <w:szCs w:val="20"/>
        </w:rPr>
        <w:t xml:space="preserve"> </w:t>
      </w:r>
      <w:proofErr w:type="spellStart"/>
      <w:r w:rsidRPr="00BA1CFF">
        <w:rPr>
          <w:rFonts w:ascii="Arial" w:hAnsi="Arial" w:cs="Arial"/>
          <w:sz w:val="20"/>
          <w:szCs w:val="20"/>
        </w:rPr>
        <w:t>aantal</w:t>
      </w:r>
      <w:proofErr w:type="spellEnd"/>
      <w:r w:rsidRPr="00BA1CFF">
        <w:rPr>
          <w:rFonts w:ascii="Arial" w:hAnsi="Arial" w:cs="Arial"/>
          <w:sz w:val="20"/>
          <w:szCs w:val="20"/>
        </w:rPr>
        <w:t xml:space="preserve"> </w:t>
      </w:r>
      <w:proofErr w:type="spellStart"/>
      <w:r w:rsidRPr="00BA1CFF">
        <w:rPr>
          <w:rFonts w:ascii="Arial" w:hAnsi="Arial" w:cs="Arial"/>
          <w:sz w:val="20"/>
          <w:szCs w:val="20"/>
        </w:rPr>
        <w:t>kenmerken</w:t>
      </w:r>
      <w:proofErr w:type="spellEnd"/>
      <w:r w:rsidRPr="00BA1CFF">
        <w:rPr>
          <w:rFonts w:ascii="Arial" w:hAnsi="Arial" w:cs="Arial"/>
          <w:sz w:val="20"/>
          <w:szCs w:val="20"/>
        </w:rPr>
        <w:t>:</w:t>
      </w:r>
    </w:p>
    <w:p w14:paraId="345907CF" w14:textId="68CBECFE" w:rsidR="005B188F" w:rsidRPr="00BA1CFF" w:rsidRDefault="005B188F" w:rsidP="005B188F">
      <w:pPr>
        <w:numPr>
          <w:ilvl w:val="0"/>
          <w:numId w:val="41"/>
        </w:numPr>
        <w:rPr>
          <w:rFonts w:ascii="Arial" w:hAnsi="Arial" w:cs="Arial"/>
          <w:sz w:val="20"/>
          <w:szCs w:val="20"/>
        </w:rPr>
      </w:pPr>
      <w:proofErr w:type="spellStart"/>
      <w:r w:rsidRPr="00BA1CFF">
        <w:rPr>
          <w:rFonts w:ascii="Arial" w:hAnsi="Arial" w:cs="Arial"/>
          <w:sz w:val="20"/>
          <w:szCs w:val="20"/>
        </w:rPr>
        <w:t>Heeft</w:t>
      </w:r>
      <w:proofErr w:type="spellEnd"/>
      <w:r w:rsidRPr="00BA1CFF">
        <w:rPr>
          <w:rFonts w:ascii="Arial" w:hAnsi="Arial" w:cs="Arial"/>
          <w:sz w:val="20"/>
          <w:szCs w:val="20"/>
        </w:rPr>
        <w:t xml:space="preserve"> </w:t>
      </w:r>
      <w:proofErr w:type="spellStart"/>
      <w:r w:rsidRPr="00BA1CFF">
        <w:rPr>
          <w:rFonts w:ascii="Arial" w:hAnsi="Arial" w:cs="Arial"/>
          <w:sz w:val="20"/>
          <w:szCs w:val="20"/>
        </w:rPr>
        <w:t>attentiewaarde</w:t>
      </w:r>
      <w:proofErr w:type="spellEnd"/>
      <w:r w:rsidR="008E5FB8">
        <w:rPr>
          <w:rFonts w:ascii="Arial" w:hAnsi="Arial" w:cs="Arial"/>
          <w:sz w:val="20"/>
          <w:szCs w:val="20"/>
        </w:rPr>
        <w:t>.</w:t>
      </w:r>
    </w:p>
    <w:p w14:paraId="568D65D7" w14:textId="724FB4DF" w:rsidR="005B188F" w:rsidRPr="00BA1CFF" w:rsidRDefault="005B188F" w:rsidP="005B188F">
      <w:pPr>
        <w:numPr>
          <w:ilvl w:val="0"/>
          <w:numId w:val="41"/>
        </w:numPr>
        <w:rPr>
          <w:rFonts w:ascii="Arial" w:hAnsi="Arial" w:cs="Arial"/>
          <w:sz w:val="20"/>
          <w:szCs w:val="20"/>
        </w:rPr>
      </w:pPr>
      <w:r w:rsidRPr="00BA1CFF">
        <w:rPr>
          <w:rFonts w:ascii="Arial" w:hAnsi="Arial" w:cs="Arial"/>
          <w:sz w:val="20"/>
          <w:szCs w:val="20"/>
        </w:rPr>
        <w:t xml:space="preserve">Past </w:t>
      </w:r>
      <w:proofErr w:type="spellStart"/>
      <w:r w:rsidRPr="00BA1CFF">
        <w:rPr>
          <w:rFonts w:ascii="Arial" w:hAnsi="Arial" w:cs="Arial"/>
          <w:sz w:val="20"/>
          <w:szCs w:val="20"/>
        </w:rPr>
        <w:t>bij</w:t>
      </w:r>
      <w:proofErr w:type="spellEnd"/>
      <w:r w:rsidRPr="00BA1CFF">
        <w:rPr>
          <w:rFonts w:ascii="Arial" w:hAnsi="Arial" w:cs="Arial"/>
          <w:sz w:val="20"/>
          <w:szCs w:val="20"/>
        </w:rPr>
        <w:t xml:space="preserve"> de </w:t>
      </w:r>
      <w:proofErr w:type="spellStart"/>
      <w:r w:rsidRPr="00BA1CFF">
        <w:rPr>
          <w:rFonts w:ascii="Arial" w:hAnsi="Arial" w:cs="Arial"/>
          <w:sz w:val="20"/>
          <w:szCs w:val="20"/>
        </w:rPr>
        <w:t>merkidentiteit</w:t>
      </w:r>
      <w:proofErr w:type="spellEnd"/>
      <w:r w:rsidR="008E5FB8">
        <w:rPr>
          <w:rFonts w:ascii="Arial" w:hAnsi="Arial" w:cs="Arial"/>
          <w:sz w:val="20"/>
          <w:szCs w:val="20"/>
        </w:rPr>
        <w:t>.</w:t>
      </w:r>
    </w:p>
    <w:p w14:paraId="0988DA8D" w14:textId="76DABEBA" w:rsidR="005B188F" w:rsidRPr="00BA1CFF" w:rsidRDefault="005B188F" w:rsidP="005B188F">
      <w:pPr>
        <w:numPr>
          <w:ilvl w:val="0"/>
          <w:numId w:val="41"/>
        </w:numPr>
        <w:rPr>
          <w:rFonts w:ascii="Arial" w:hAnsi="Arial" w:cs="Arial"/>
          <w:sz w:val="20"/>
          <w:szCs w:val="20"/>
          <w:lang w:val="nl-NL"/>
        </w:rPr>
      </w:pPr>
      <w:r w:rsidRPr="00BA1CFF">
        <w:rPr>
          <w:rFonts w:ascii="Arial" w:hAnsi="Arial" w:cs="Arial"/>
          <w:sz w:val="20"/>
          <w:szCs w:val="20"/>
          <w:lang w:val="nl-NL"/>
        </w:rPr>
        <w:t>Geeft de verbindende thematiek van een campagne: hier vanuit kunnen velerlei middelen en media worden ingezet</w:t>
      </w:r>
      <w:r w:rsidR="008E5FB8">
        <w:rPr>
          <w:rFonts w:ascii="Arial" w:hAnsi="Arial" w:cs="Arial"/>
          <w:sz w:val="20"/>
          <w:szCs w:val="20"/>
          <w:lang w:val="nl-NL"/>
        </w:rPr>
        <w:t>.</w:t>
      </w:r>
    </w:p>
    <w:p w14:paraId="623506D9" w14:textId="40D3DF2E" w:rsidR="005B188F" w:rsidRPr="00BA1CFF" w:rsidRDefault="005B188F" w:rsidP="005B188F">
      <w:pPr>
        <w:numPr>
          <w:ilvl w:val="0"/>
          <w:numId w:val="41"/>
        </w:numPr>
        <w:rPr>
          <w:rFonts w:ascii="Arial" w:hAnsi="Arial" w:cs="Arial"/>
          <w:sz w:val="20"/>
          <w:szCs w:val="20"/>
          <w:lang w:val="nl-NL"/>
        </w:rPr>
      </w:pPr>
      <w:r w:rsidRPr="00BA1CFF">
        <w:rPr>
          <w:rFonts w:ascii="Arial" w:hAnsi="Arial" w:cs="Arial"/>
          <w:sz w:val="20"/>
          <w:szCs w:val="20"/>
          <w:lang w:val="nl-NL"/>
        </w:rPr>
        <w:t xml:space="preserve">Geeft meerwaarde aan merk/product/dient/organisatie; het voegt iets toe, </w:t>
      </w:r>
      <w:r w:rsidR="008E5FB8">
        <w:rPr>
          <w:rFonts w:ascii="Arial" w:hAnsi="Arial" w:cs="Arial"/>
          <w:sz w:val="20"/>
          <w:szCs w:val="20"/>
          <w:lang w:val="nl-NL"/>
        </w:rPr>
        <w:t>onderscheidt</w:t>
      </w:r>
      <w:r w:rsidRPr="00BA1CFF">
        <w:rPr>
          <w:rFonts w:ascii="Arial" w:hAnsi="Arial" w:cs="Arial"/>
          <w:sz w:val="20"/>
          <w:szCs w:val="20"/>
          <w:lang w:val="nl-NL"/>
        </w:rPr>
        <w:t xml:space="preserve"> van andere, intensiveert de beleving van het merk/product/dienst en heeft inhoudelijk lading</w:t>
      </w:r>
      <w:r w:rsidR="008E5FB8">
        <w:rPr>
          <w:rFonts w:ascii="Arial" w:hAnsi="Arial" w:cs="Arial"/>
          <w:sz w:val="20"/>
          <w:szCs w:val="20"/>
          <w:lang w:val="nl-NL"/>
        </w:rPr>
        <w:t>.</w:t>
      </w:r>
    </w:p>
    <w:p w14:paraId="27549271" w14:textId="5DCEFCFA" w:rsidR="005B188F" w:rsidRPr="008E5FB8" w:rsidRDefault="005B188F" w:rsidP="005B188F">
      <w:pPr>
        <w:numPr>
          <w:ilvl w:val="0"/>
          <w:numId w:val="41"/>
        </w:numPr>
        <w:rPr>
          <w:rFonts w:ascii="Arial" w:hAnsi="Arial" w:cs="Arial"/>
          <w:sz w:val="20"/>
          <w:szCs w:val="20"/>
          <w:lang w:val="nl-NL"/>
        </w:rPr>
      </w:pPr>
      <w:r w:rsidRPr="00BA1CFF">
        <w:rPr>
          <w:rFonts w:ascii="Arial" w:hAnsi="Arial" w:cs="Arial"/>
          <w:sz w:val="20"/>
          <w:szCs w:val="20"/>
          <w:lang w:val="nl-NL"/>
        </w:rPr>
        <w:t xml:space="preserve">Past bij de belevingswereld van de doelgroep: het zet de doelgroep aan tot denken. </w:t>
      </w:r>
      <w:r w:rsidR="008E5FB8">
        <w:rPr>
          <w:rFonts w:ascii="Arial" w:hAnsi="Arial" w:cs="Arial"/>
          <w:sz w:val="20"/>
          <w:szCs w:val="20"/>
          <w:lang w:val="nl-NL"/>
        </w:rPr>
        <w:t>De d</w:t>
      </w:r>
      <w:r w:rsidRPr="008E5FB8">
        <w:rPr>
          <w:rFonts w:ascii="Arial" w:hAnsi="Arial" w:cs="Arial"/>
          <w:sz w:val="20"/>
          <w:szCs w:val="20"/>
          <w:lang w:val="nl-NL"/>
        </w:rPr>
        <w:t>oelgroep kan zich met merk/product/organisatie identificeren.</w:t>
      </w:r>
    </w:p>
    <w:p w14:paraId="7282CA32" w14:textId="77777777" w:rsidR="005B188F" w:rsidRPr="00BA1CFF" w:rsidRDefault="005B188F" w:rsidP="005B188F">
      <w:pPr>
        <w:numPr>
          <w:ilvl w:val="0"/>
          <w:numId w:val="41"/>
        </w:numPr>
        <w:rPr>
          <w:rFonts w:ascii="Arial" w:hAnsi="Arial" w:cs="Arial"/>
          <w:sz w:val="20"/>
          <w:szCs w:val="20"/>
          <w:lang w:val="nl-NL"/>
        </w:rPr>
      </w:pPr>
      <w:r w:rsidRPr="00BA1CFF">
        <w:rPr>
          <w:rFonts w:ascii="Arial" w:hAnsi="Arial" w:cs="Arial"/>
          <w:sz w:val="20"/>
          <w:szCs w:val="20"/>
          <w:lang w:val="nl-NL"/>
        </w:rPr>
        <w:t>Is lang houdbaar en kan verder ontwikkeld worden: een goed concept kan zich aanpassen aan actualiteit en situatie.</w:t>
      </w:r>
    </w:p>
    <w:p w14:paraId="1E93D581" w14:textId="77777777" w:rsidR="005B188F" w:rsidRPr="00BA1CFF" w:rsidRDefault="005B188F" w:rsidP="005B188F">
      <w:pPr>
        <w:numPr>
          <w:ilvl w:val="0"/>
          <w:numId w:val="41"/>
        </w:numPr>
        <w:rPr>
          <w:rFonts w:ascii="Arial" w:hAnsi="Arial" w:cs="Arial"/>
          <w:sz w:val="20"/>
          <w:szCs w:val="20"/>
          <w:lang w:val="nl-NL"/>
        </w:rPr>
      </w:pPr>
      <w:r w:rsidRPr="00BA1CFF">
        <w:rPr>
          <w:rFonts w:ascii="Arial" w:hAnsi="Arial" w:cs="Arial"/>
          <w:sz w:val="20"/>
          <w:szCs w:val="20"/>
          <w:lang w:val="nl-NL"/>
        </w:rPr>
        <w:t>Is mediageneriek; is door te vertalen naar meerdere middelen en media die elkaar versterken en aanvullen.</w:t>
      </w:r>
    </w:p>
    <w:p w14:paraId="7E995E21" w14:textId="77777777" w:rsidR="00241203" w:rsidRDefault="005B188F" w:rsidP="00241203">
      <w:pPr>
        <w:rPr>
          <w:rFonts w:ascii="Arial" w:hAnsi="Arial" w:cs="Arial"/>
          <w:sz w:val="20"/>
          <w:szCs w:val="20"/>
          <w:lang w:val="nl-NL"/>
        </w:rPr>
      </w:pPr>
      <w:r w:rsidRPr="00BA1CFF">
        <w:rPr>
          <w:rFonts w:ascii="Arial" w:hAnsi="Arial" w:cs="Arial"/>
          <w:sz w:val="20"/>
          <w:szCs w:val="20"/>
          <w:lang w:val="nl-NL"/>
        </w:rPr>
        <w:t> Kijk ook goed bij de beoordelingscriteria waar we een concept op beoordelen:</w:t>
      </w:r>
    </w:p>
    <w:p w14:paraId="4ADAE246" w14:textId="5FEF68EE" w:rsidR="005B188F" w:rsidRPr="00BA1CFF" w:rsidRDefault="005B188F" w:rsidP="00241203">
      <w:pPr>
        <w:rPr>
          <w:rFonts w:ascii="Arial" w:hAnsi="Arial" w:cs="Arial"/>
          <w:sz w:val="20"/>
          <w:szCs w:val="20"/>
          <w:lang w:val="nl-NL"/>
        </w:rPr>
      </w:pPr>
      <w:r w:rsidRPr="00873FEC">
        <w:rPr>
          <w:rFonts w:ascii="Arial" w:hAnsi="Arial" w:cs="Arial"/>
          <w:sz w:val="20"/>
          <w:szCs w:val="20"/>
          <w:lang w:val="nl-NL"/>
        </w:rPr>
        <w:t>De werking</w:t>
      </w:r>
      <w:r w:rsidRPr="00BA1CFF">
        <w:rPr>
          <w:rFonts w:ascii="Arial" w:hAnsi="Arial" w:cs="Arial"/>
          <w:sz w:val="20"/>
          <w:szCs w:val="20"/>
          <w:lang w:val="nl-NL"/>
        </w:rPr>
        <w:t xml:space="preserve"> van het concept is duidelijk beschreven:</w:t>
      </w:r>
    </w:p>
    <w:p w14:paraId="4A2773D1" w14:textId="5D6FC04F" w:rsidR="005B188F" w:rsidRPr="00BA1CFF" w:rsidRDefault="005B188F" w:rsidP="005B188F">
      <w:pPr>
        <w:numPr>
          <w:ilvl w:val="0"/>
          <w:numId w:val="42"/>
        </w:numPr>
        <w:rPr>
          <w:rFonts w:ascii="Arial" w:hAnsi="Arial" w:cs="Arial"/>
          <w:sz w:val="20"/>
          <w:szCs w:val="20"/>
          <w:lang w:val="nl-NL"/>
        </w:rPr>
      </w:pPr>
      <w:r w:rsidRPr="00BA1CFF">
        <w:rPr>
          <w:rFonts w:ascii="Arial" w:hAnsi="Arial" w:cs="Arial"/>
          <w:sz w:val="20"/>
          <w:szCs w:val="20"/>
          <w:lang w:val="nl-NL"/>
        </w:rPr>
        <w:t xml:space="preserve">er is aangegeven hoe het concept aansluit bij communicatiestrategie en </w:t>
      </w:r>
      <w:r w:rsidR="00241203">
        <w:rPr>
          <w:rFonts w:ascii="Arial" w:hAnsi="Arial" w:cs="Arial"/>
          <w:sz w:val="20"/>
          <w:szCs w:val="20"/>
          <w:lang w:val="nl-NL"/>
        </w:rPr>
        <w:t>-</w:t>
      </w:r>
      <w:r w:rsidRPr="00BA1CFF">
        <w:rPr>
          <w:rFonts w:ascii="Arial" w:hAnsi="Arial" w:cs="Arial"/>
          <w:sz w:val="20"/>
          <w:szCs w:val="20"/>
          <w:lang w:val="nl-NL"/>
        </w:rPr>
        <w:t>doelstellingen</w:t>
      </w:r>
    </w:p>
    <w:p w14:paraId="6692F157" w14:textId="77777777" w:rsidR="005B188F" w:rsidRPr="00BA1CFF" w:rsidRDefault="005B188F" w:rsidP="005B188F">
      <w:pPr>
        <w:numPr>
          <w:ilvl w:val="0"/>
          <w:numId w:val="42"/>
        </w:numPr>
        <w:rPr>
          <w:rFonts w:ascii="Arial" w:hAnsi="Arial" w:cs="Arial"/>
          <w:sz w:val="20"/>
          <w:szCs w:val="20"/>
          <w:lang w:val="nl-NL"/>
        </w:rPr>
      </w:pPr>
      <w:r w:rsidRPr="00BA1CFF">
        <w:rPr>
          <w:rFonts w:ascii="Arial" w:hAnsi="Arial" w:cs="Arial"/>
          <w:sz w:val="20"/>
          <w:szCs w:val="20"/>
          <w:lang w:val="nl-NL"/>
        </w:rPr>
        <w:t>er is aangegeven hoe concept aansluit bij de positionering/identiteit/kern/merkwaarden van organisatie/merk/product/dienst</w:t>
      </w:r>
    </w:p>
    <w:p w14:paraId="2E417D55" w14:textId="77777777" w:rsidR="005B188F" w:rsidRPr="00BA1CFF" w:rsidRDefault="005B188F" w:rsidP="005B188F">
      <w:pPr>
        <w:numPr>
          <w:ilvl w:val="0"/>
          <w:numId w:val="42"/>
        </w:numPr>
        <w:rPr>
          <w:rFonts w:ascii="Arial" w:hAnsi="Arial" w:cs="Arial"/>
          <w:sz w:val="20"/>
          <w:szCs w:val="20"/>
          <w:lang w:val="nl-NL"/>
        </w:rPr>
      </w:pPr>
      <w:r w:rsidRPr="00BA1CFF">
        <w:rPr>
          <w:rFonts w:ascii="Arial" w:hAnsi="Arial" w:cs="Arial"/>
          <w:sz w:val="20"/>
          <w:szCs w:val="20"/>
          <w:lang w:val="nl-NL"/>
        </w:rPr>
        <w:t>de communicatieoplossing sluit aan bij de belevingswereld van de stakeholders en/of specifieke doelgroepen</w:t>
      </w:r>
    </w:p>
    <w:p w14:paraId="217200D8" w14:textId="77777777" w:rsidR="005B188F" w:rsidRPr="00BA1CFF" w:rsidRDefault="005B188F" w:rsidP="005B188F">
      <w:pPr>
        <w:numPr>
          <w:ilvl w:val="0"/>
          <w:numId w:val="42"/>
        </w:numPr>
        <w:rPr>
          <w:rFonts w:ascii="Arial" w:hAnsi="Arial" w:cs="Arial"/>
          <w:sz w:val="20"/>
          <w:szCs w:val="20"/>
          <w:lang w:val="nl-NL"/>
        </w:rPr>
      </w:pPr>
      <w:r w:rsidRPr="00BA1CFF">
        <w:rPr>
          <w:rFonts w:ascii="Arial" w:hAnsi="Arial" w:cs="Arial"/>
          <w:sz w:val="20"/>
          <w:szCs w:val="20"/>
          <w:lang w:val="nl-NL"/>
        </w:rPr>
        <w:t>er wordt aangegeven hoe het concept een slimme vertaling is van de boodschap/propositie.</w:t>
      </w:r>
    </w:p>
    <w:p w14:paraId="2D972594" w14:textId="77777777" w:rsidR="005B188F" w:rsidRPr="00BA1CFF" w:rsidRDefault="005B188F" w:rsidP="005B188F">
      <w:pPr>
        <w:numPr>
          <w:ilvl w:val="0"/>
          <w:numId w:val="42"/>
        </w:numPr>
        <w:rPr>
          <w:rFonts w:ascii="Arial" w:hAnsi="Arial" w:cs="Arial"/>
          <w:sz w:val="20"/>
          <w:szCs w:val="20"/>
          <w:lang w:val="nl-NL"/>
        </w:rPr>
      </w:pPr>
      <w:r w:rsidRPr="00BA1CFF">
        <w:rPr>
          <w:rFonts w:ascii="Arial" w:hAnsi="Arial" w:cs="Arial"/>
          <w:sz w:val="20"/>
          <w:szCs w:val="20"/>
          <w:lang w:val="nl-NL"/>
        </w:rPr>
        <w:t>het gekozen communicatieconcept is vertaald naar relevante onderliggende communicatiemiddelen en -media.</w:t>
      </w:r>
    </w:p>
    <w:p w14:paraId="1A8960B5" w14:textId="2C3CF1CA" w:rsidR="005B188F" w:rsidRPr="00BA1CFF" w:rsidRDefault="005B188F" w:rsidP="005B188F">
      <w:pPr>
        <w:rPr>
          <w:rFonts w:ascii="Arial" w:hAnsi="Arial" w:cs="Arial"/>
          <w:sz w:val="20"/>
          <w:szCs w:val="20"/>
          <w:lang w:val="nl-NL"/>
        </w:rPr>
      </w:pPr>
      <w:r w:rsidRPr="00BA1CFF">
        <w:rPr>
          <w:rFonts w:ascii="Arial" w:hAnsi="Arial" w:cs="Arial"/>
          <w:sz w:val="20"/>
          <w:szCs w:val="20"/>
          <w:lang w:val="nl-NL"/>
        </w:rPr>
        <w:t>Er bestaan verschillende soorten concepten</w:t>
      </w:r>
      <w:r w:rsidR="00D61EF3">
        <w:rPr>
          <w:rFonts w:ascii="Arial" w:hAnsi="Arial" w:cs="Arial"/>
          <w:sz w:val="20"/>
          <w:szCs w:val="20"/>
          <w:lang w:val="nl-NL"/>
        </w:rPr>
        <w:t xml:space="preserve">. </w:t>
      </w:r>
      <w:r w:rsidR="00DC5DAA">
        <w:rPr>
          <w:rFonts w:ascii="Arial" w:hAnsi="Arial" w:cs="Arial"/>
          <w:sz w:val="20"/>
          <w:szCs w:val="20"/>
          <w:lang w:val="nl-NL"/>
        </w:rPr>
        <w:t xml:space="preserve">Bedenk </w:t>
      </w:r>
      <w:r w:rsidRPr="00BA1CFF">
        <w:rPr>
          <w:rFonts w:ascii="Arial" w:hAnsi="Arial" w:cs="Arial"/>
          <w:sz w:val="20"/>
          <w:szCs w:val="20"/>
          <w:lang w:val="nl-NL"/>
        </w:rPr>
        <w:t>van welk concept er bij jouw campagnes sprake is.</w:t>
      </w:r>
    </w:p>
    <w:p w14:paraId="234FAD3D" w14:textId="77777777" w:rsidR="005B188F" w:rsidRPr="00BA1CFF" w:rsidRDefault="005B188F" w:rsidP="005B188F">
      <w:pPr>
        <w:numPr>
          <w:ilvl w:val="0"/>
          <w:numId w:val="43"/>
        </w:numPr>
        <w:rPr>
          <w:rFonts w:ascii="Arial" w:hAnsi="Arial" w:cs="Arial"/>
          <w:sz w:val="20"/>
          <w:szCs w:val="20"/>
        </w:rPr>
      </w:pPr>
      <w:proofErr w:type="spellStart"/>
      <w:r w:rsidRPr="00BA1CFF">
        <w:rPr>
          <w:rFonts w:ascii="Arial" w:hAnsi="Arial" w:cs="Arial"/>
          <w:sz w:val="20"/>
          <w:szCs w:val="20"/>
        </w:rPr>
        <w:t>Effectconcept</w:t>
      </w:r>
      <w:proofErr w:type="spellEnd"/>
    </w:p>
    <w:p w14:paraId="42B5BA74" w14:textId="77777777" w:rsidR="005B188F" w:rsidRPr="00BA1CFF" w:rsidRDefault="005B188F" w:rsidP="005B188F">
      <w:pPr>
        <w:numPr>
          <w:ilvl w:val="0"/>
          <w:numId w:val="43"/>
        </w:numPr>
        <w:rPr>
          <w:rFonts w:ascii="Arial" w:hAnsi="Arial" w:cs="Arial"/>
          <w:sz w:val="20"/>
          <w:szCs w:val="20"/>
        </w:rPr>
      </w:pPr>
      <w:proofErr w:type="spellStart"/>
      <w:r w:rsidRPr="00BA1CFF">
        <w:rPr>
          <w:rFonts w:ascii="Arial" w:hAnsi="Arial" w:cs="Arial"/>
          <w:sz w:val="20"/>
          <w:szCs w:val="20"/>
        </w:rPr>
        <w:t>Vergelijkingsconcept</w:t>
      </w:r>
      <w:proofErr w:type="spellEnd"/>
    </w:p>
    <w:p w14:paraId="50BEBDF2" w14:textId="77777777" w:rsidR="005B188F" w:rsidRPr="00BA1CFF" w:rsidRDefault="005B188F" w:rsidP="005B188F">
      <w:pPr>
        <w:numPr>
          <w:ilvl w:val="0"/>
          <w:numId w:val="43"/>
        </w:numPr>
        <w:rPr>
          <w:rFonts w:ascii="Arial" w:hAnsi="Arial" w:cs="Arial"/>
          <w:sz w:val="20"/>
          <w:szCs w:val="20"/>
        </w:rPr>
      </w:pPr>
      <w:proofErr w:type="spellStart"/>
      <w:r w:rsidRPr="00BA1CFF">
        <w:rPr>
          <w:rFonts w:ascii="Arial" w:hAnsi="Arial" w:cs="Arial"/>
          <w:sz w:val="20"/>
          <w:szCs w:val="20"/>
        </w:rPr>
        <w:t>Explicatieconcept</w:t>
      </w:r>
      <w:proofErr w:type="spellEnd"/>
    </w:p>
    <w:p w14:paraId="4089C388" w14:textId="77777777" w:rsidR="005B188F" w:rsidRPr="00BA1CFF" w:rsidRDefault="005B188F" w:rsidP="005B188F">
      <w:pPr>
        <w:numPr>
          <w:ilvl w:val="0"/>
          <w:numId w:val="43"/>
        </w:numPr>
        <w:rPr>
          <w:rFonts w:ascii="Arial" w:hAnsi="Arial" w:cs="Arial"/>
          <w:sz w:val="20"/>
          <w:szCs w:val="20"/>
        </w:rPr>
      </w:pPr>
      <w:proofErr w:type="spellStart"/>
      <w:r w:rsidRPr="00BA1CFF">
        <w:rPr>
          <w:rFonts w:ascii="Arial" w:hAnsi="Arial" w:cs="Arial"/>
          <w:sz w:val="20"/>
          <w:szCs w:val="20"/>
        </w:rPr>
        <w:t>Associatieconcept</w:t>
      </w:r>
      <w:proofErr w:type="spellEnd"/>
    </w:p>
    <w:p w14:paraId="001F115A" w14:textId="77777777" w:rsidR="005B188F" w:rsidRPr="00BA1CFF" w:rsidRDefault="005B188F" w:rsidP="005B188F">
      <w:pPr>
        <w:numPr>
          <w:ilvl w:val="0"/>
          <w:numId w:val="43"/>
        </w:numPr>
        <w:rPr>
          <w:rFonts w:ascii="Arial" w:hAnsi="Arial" w:cs="Arial"/>
          <w:sz w:val="20"/>
          <w:szCs w:val="20"/>
        </w:rPr>
      </w:pPr>
      <w:proofErr w:type="spellStart"/>
      <w:r w:rsidRPr="00BA1CFF">
        <w:rPr>
          <w:rFonts w:ascii="Arial" w:hAnsi="Arial" w:cs="Arial"/>
          <w:sz w:val="20"/>
          <w:szCs w:val="20"/>
        </w:rPr>
        <w:t>Generieke</w:t>
      </w:r>
      <w:proofErr w:type="spellEnd"/>
      <w:r w:rsidRPr="00BA1CFF">
        <w:rPr>
          <w:rFonts w:ascii="Arial" w:hAnsi="Arial" w:cs="Arial"/>
          <w:sz w:val="20"/>
          <w:szCs w:val="20"/>
        </w:rPr>
        <w:t xml:space="preserve"> </w:t>
      </w:r>
      <w:proofErr w:type="spellStart"/>
      <w:r w:rsidRPr="00BA1CFF">
        <w:rPr>
          <w:rFonts w:ascii="Arial" w:hAnsi="Arial" w:cs="Arial"/>
          <w:sz w:val="20"/>
          <w:szCs w:val="20"/>
        </w:rPr>
        <w:t>concepten</w:t>
      </w:r>
      <w:proofErr w:type="spellEnd"/>
    </w:p>
    <w:p w14:paraId="42E94E1C" w14:textId="339C4BCF" w:rsidR="005B188F" w:rsidRPr="00BA1CFF" w:rsidRDefault="00241203" w:rsidP="005B188F">
      <w:pPr>
        <w:rPr>
          <w:rFonts w:ascii="Arial" w:hAnsi="Arial" w:cs="Arial"/>
          <w:b/>
          <w:bCs/>
          <w:sz w:val="20"/>
          <w:szCs w:val="20"/>
          <w:lang w:val="nl-NL"/>
        </w:rPr>
      </w:pPr>
      <w:r>
        <w:rPr>
          <w:rFonts w:ascii="Arial" w:hAnsi="Arial" w:cs="Arial"/>
          <w:sz w:val="20"/>
          <w:szCs w:val="20"/>
          <w:lang w:val="nl-NL"/>
        </w:rPr>
        <w:t xml:space="preserve">Op de </w:t>
      </w:r>
      <w:proofErr w:type="spellStart"/>
      <w:r>
        <w:rPr>
          <w:rFonts w:ascii="Arial" w:hAnsi="Arial" w:cs="Arial"/>
          <w:sz w:val="20"/>
          <w:szCs w:val="20"/>
          <w:lang w:val="nl-NL"/>
        </w:rPr>
        <w:t>Brightspacepagina</w:t>
      </w:r>
      <w:proofErr w:type="spellEnd"/>
      <w:r>
        <w:rPr>
          <w:rFonts w:ascii="Arial" w:hAnsi="Arial" w:cs="Arial"/>
          <w:sz w:val="20"/>
          <w:szCs w:val="20"/>
          <w:lang w:val="nl-NL"/>
        </w:rPr>
        <w:t xml:space="preserve"> staan onder het kopje </w:t>
      </w:r>
      <w:r w:rsidRPr="00421667">
        <w:rPr>
          <w:rFonts w:ascii="Arial" w:hAnsi="Arial" w:cs="Arial"/>
          <w:i/>
          <w:iCs/>
          <w:sz w:val="20"/>
          <w:szCs w:val="20"/>
          <w:lang w:val="nl-NL"/>
        </w:rPr>
        <w:t>Literatuur en links</w:t>
      </w:r>
      <w:r>
        <w:rPr>
          <w:rFonts w:ascii="Arial" w:hAnsi="Arial" w:cs="Arial"/>
          <w:sz w:val="20"/>
          <w:szCs w:val="20"/>
          <w:lang w:val="nl-NL"/>
        </w:rPr>
        <w:t xml:space="preserve"> veel v</w:t>
      </w:r>
      <w:r w:rsidR="005B188F" w:rsidRPr="00BA1CFF">
        <w:rPr>
          <w:rFonts w:ascii="Arial" w:hAnsi="Arial" w:cs="Arial"/>
          <w:sz w:val="20"/>
          <w:szCs w:val="20"/>
          <w:lang w:val="nl-NL"/>
        </w:rPr>
        <w:t>erwijzingen naar literatuur/cases</w:t>
      </w:r>
      <w:r>
        <w:rPr>
          <w:rFonts w:ascii="Arial" w:hAnsi="Arial" w:cs="Arial"/>
          <w:sz w:val="20"/>
          <w:szCs w:val="20"/>
          <w:lang w:val="nl-NL"/>
        </w:rPr>
        <w:t xml:space="preserve"> </w:t>
      </w:r>
      <w:r w:rsidR="005B188F" w:rsidRPr="00BA1CFF">
        <w:rPr>
          <w:rFonts w:ascii="Arial" w:hAnsi="Arial" w:cs="Arial"/>
          <w:sz w:val="20"/>
          <w:szCs w:val="20"/>
          <w:lang w:val="nl-NL"/>
        </w:rPr>
        <w:t>over o.a. conceptontwikkeling.  En kijk ook weer eens bij de tweedejaarsmodule Conceptontwikkeling.</w:t>
      </w:r>
    </w:p>
    <w:p w14:paraId="3C075BE0" w14:textId="7570A0FC" w:rsidR="005B188F" w:rsidRPr="00A90217" w:rsidRDefault="005B188F" w:rsidP="005B188F">
      <w:pPr>
        <w:rPr>
          <w:rFonts w:ascii="Arial" w:hAnsi="Arial" w:cs="Arial"/>
          <w:b/>
          <w:bCs/>
          <w:lang w:val="nl-NL"/>
        </w:rPr>
      </w:pPr>
      <w:proofErr w:type="spellStart"/>
      <w:r w:rsidRPr="00A90217">
        <w:rPr>
          <w:rFonts w:ascii="Arial" w:hAnsi="Arial" w:cs="Arial"/>
          <w:b/>
          <w:bCs/>
          <w:lang w:val="nl-NL"/>
        </w:rPr>
        <w:t>Ideationverslag</w:t>
      </w:r>
      <w:proofErr w:type="spellEnd"/>
    </w:p>
    <w:p w14:paraId="015C658A" w14:textId="04568383" w:rsidR="005B188F" w:rsidRPr="00A100FD" w:rsidRDefault="005B188F" w:rsidP="005B188F">
      <w:pPr>
        <w:rPr>
          <w:rFonts w:ascii="Arial" w:hAnsi="Arial" w:cs="Arial"/>
          <w:sz w:val="20"/>
          <w:szCs w:val="20"/>
          <w:lang w:val="nl-NL"/>
        </w:rPr>
      </w:pPr>
      <w:r w:rsidRPr="00A100FD">
        <w:rPr>
          <w:rFonts w:ascii="Arial" w:hAnsi="Arial" w:cs="Arial"/>
          <w:sz w:val="20"/>
          <w:szCs w:val="20"/>
          <w:lang w:val="nl-NL"/>
        </w:rPr>
        <w:t xml:space="preserve">In het </w:t>
      </w:r>
      <w:proofErr w:type="spellStart"/>
      <w:r w:rsidRPr="00A100FD">
        <w:rPr>
          <w:rFonts w:ascii="Arial" w:hAnsi="Arial" w:cs="Arial"/>
          <w:sz w:val="20"/>
          <w:szCs w:val="20"/>
          <w:lang w:val="nl-NL"/>
        </w:rPr>
        <w:t>Ideationverslag</w:t>
      </w:r>
      <w:proofErr w:type="spellEnd"/>
      <w:r w:rsidRPr="00A100FD">
        <w:rPr>
          <w:rFonts w:ascii="Arial" w:hAnsi="Arial" w:cs="Arial"/>
          <w:sz w:val="20"/>
          <w:szCs w:val="20"/>
          <w:lang w:val="nl-NL"/>
        </w:rPr>
        <w:t xml:space="preserve"> staa</w:t>
      </w:r>
      <w:r w:rsidR="0071017D" w:rsidRPr="00A100FD">
        <w:rPr>
          <w:rFonts w:ascii="Arial" w:hAnsi="Arial" w:cs="Arial"/>
          <w:sz w:val="20"/>
          <w:szCs w:val="20"/>
          <w:lang w:val="nl-NL"/>
        </w:rPr>
        <w:t>n</w:t>
      </w:r>
      <w:r w:rsidRPr="00A100FD">
        <w:rPr>
          <w:rFonts w:ascii="Arial" w:hAnsi="Arial" w:cs="Arial"/>
          <w:sz w:val="20"/>
          <w:szCs w:val="20"/>
          <w:lang w:val="nl-NL"/>
        </w:rPr>
        <w:t xml:space="preserve"> de communicatiestrategie, de </w:t>
      </w:r>
      <w:r w:rsidR="0071017D" w:rsidRPr="00A100FD">
        <w:rPr>
          <w:rFonts w:ascii="Arial" w:hAnsi="Arial" w:cs="Arial"/>
          <w:sz w:val="20"/>
          <w:szCs w:val="20"/>
          <w:lang w:val="nl-NL"/>
        </w:rPr>
        <w:t xml:space="preserve">drie </w:t>
      </w:r>
      <w:r w:rsidRPr="00A100FD">
        <w:rPr>
          <w:rFonts w:ascii="Arial" w:hAnsi="Arial" w:cs="Arial"/>
          <w:sz w:val="20"/>
          <w:szCs w:val="20"/>
          <w:lang w:val="nl-NL"/>
        </w:rPr>
        <w:t>ontwikkelde conceptrichtingen en een creatieve rationale waarin het gekozen concept uitvoerig staat beschreven. </w:t>
      </w:r>
      <w:r w:rsidR="00BF5BEE" w:rsidRPr="00A100FD">
        <w:rPr>
          <w:rFonts w:ascii="Arial" w:hAnsi="Arial" w:cs="Arial"/>
          <w:sz w:val="20"/>
          <w:szCs w:val="20"/>
          <w:lang w:val="nl-NL"/>
        </w:rPr>
        <w:t>Onder het kopje D</w:t>
      </w:r>
      <w:r w:rsidRPr="00A100FD">
        <w:rPr>
          <w:rFonts w:ascii="Arial" w:hAnsi="Arial" w:cs="Arial"/>
          <w:sz w:val="20"/>
          <w:szCs w:val="20"/>
          <w:lang w:val="nl-NL"/>
        </w:rPr>
        <w:t>ocumenten</w:t>
      </w:r>
      <w:r w:rsidR="00BF5BEE" w:rsidRPr="00A100FD">
        <w:rPr>
          <w:rFonts w:ascii="Arial" w:hAnsi="Arial" w:cs="Arial"/>
          <w:sz w:val="20"/>
          <w:szCs w:val="20"/>
          <w:lang w:val="nl-NL"/>
        </w:rPr>
        <w:t xml:space="preserve"> vind je</w:t>
      </w:r>
      <w:r w:rsidRPr="00A100FD">
        <w:rPr>
          <w:rFonts w:ascii="Arial" w:hAnsi="Arial" w:cs="Arial"/>
          <w:sz w:val="20"/>
          <w:szCs w:val="20"/>
          <w:lang w:val="nl-NL"/>
        </w:rPr>
        <w:t xml:space="preserve"> een </w:t>
      </w:r>
      <w:proofErr w:type="spellStart"/>
      <w:r w:rsidRPr="00A100FD">
        <w:rPr>
          <w:rFonts w:ascii="Arial" w:hAnsi="Arial" w:cs="Arial"/>
          <w:sz w:val="20"/>
          <w:szCs w:val="20"/>
          <w:lang w:val="nl-NL"/>
        </w:rPr>
        <w:t>grid</w:t>
      </w:r>
      <w:proofErr w:type="spellEnd"/>
      <w:r w:rsidRPr="00A100FD">
        <w:rPr>
          <w:rFonts w:ascii="Arial" w:hAnsi="Arial" w:cs="Arial"/>
          <w:sz w:val="20"/>
          <w:szCs w:val="20"/>
          <w:lang w:val="nl-NL"/>
        </w:rPr>
        <w:t xml:space="preserve"> voor het </w:t>
      </w:r>
      <w:proofErr w:type="spellStart"/>
      <w:r w:rsidR="00A100FD" w:rsidRPr="00A100FD">
        <w:rPr>
          <w:rFonts w:ascii="Arial" w:hAnsi="Arial" w:cs="Arial"/>
          <w:sz w:val="20"/>
          <w:szCs w:val="20"/>
          <w:lang w:val="nl-NL"/>
        </w:rPr>
        <w:t>I</w:t>
      </w:r>
      <w:r w:rsidRPr="00A100FD">
        <w:rPr>
          <w:rFonts w:ascii="Arial" w:hAnsi="Arial" w:cs="Arial"/>
          <w:sz w:val="20"/>
          <w:szCs w:val="20"/>
          <w:lang w:val="nl-NL"/>
        </w:rPr>
        <w:t>deationverslag</w:t>
      </w:r>
      <w:proofErr w:type="spellEnd"/>
      <w:r w:rsidRPr="00A100FD">
        <w:rPr>
          <w:rFonts w:ascii="Arial" w:hAnsi="Arial" w:cs="Arial"/>
          <w:sz w:val="20"/>
          <w:szCs w:val="20"/>
          <w:lang w:val="nl-NL"/>
        </w:rPr>
        <w:t xml:space="preserve"> en creatieve rationale.</w:t>
      </w:r>
      <w:r w:rsidR="00BF5BEE" w:rsidRPr="00A100FD">
        <w:rPr>
          <w:rFonts w:ascii="Arial" w:hAnsi="Arial" w:cs="Arial"/>
          <w:sz w:val="20"/>
          <w:szCs w:val="20"/>
          <w:lang w:val="nl-NL"/>
        </w:rPr>
        <w:t xml:space="preserve"> Het verslag lever je in op </w:t>
      </w:r>
      <w:proofErr w:type="spellStart"/>
      <w:r w:rsidR="00BF5BEE" w:rsidRPr="00A100FD">
        <w:rPr>
          <w:rFonts w:ascii="Arial" w:hAnsi="Arial" w:cs="Arial"/>
          <w:sz w:val="20"/>
          <w:szCs w:val="20"/>
          <w:lang w:val="nl-NL"/>
        </w:rPr>
        <w:t>Onstage</w:t>
      </w:r>
      <w:proofErr w:type="spellEnd"/>
      <w:r w:rsidR="00BF5BEE" w:rsidRPr="00A100FD">
        <w:rPr>
          <w:rFonts w:ascii="Arial" w:hAnsi="Arial" w:cs="Arial"/>
          <w:sz w:val="20"/>
          <w:szCs w:val="20"/>
          <w:lang w:val="nl-NL"/>
        </w:rPr>
        <w:t>.</w:t>
      </w:r>
    </w:p>
    <w:p w14:paraId="0BC9F33D" w14:textId="5A9D9309" w:rsidR="005B188F" w:rsidRPr="00EE6B5C" w:rsidRDefault="005B188F" w:rsidP="005B188F">
      <w:pPr>
        <w:rPr>
          <w:rFonts w:ascii="Arial" w:hAnsi="Arial" w:cs="Arial"/>
          <w:i/>
          <w:iCs/>
          <w:sz w:val="20"/>
          <w:szCs w:val="20"/>
          <w:lang w:val="nl-NL"/>
        </w:rPr>
      </w:pPr>
      <w:r w:rsidRPr="00A100FD">
        <w:rPr>
          <w:rFonts w:ascii="Arial" w:hAnsi="Arial" w:cs="Arial"/>
          <w:sz w:val="20"/>
          <w:szCs w:val="20"/>
          <w:lang w:val="nl-NL"/>
        </w:rPr>
        <w:t>Voor het schrijven van een onderzoeks- en adviesrapport vind je tips en aanwijzingen</w:t>
      </w:r>
      <w:r w:rsidR="00BF5BEE" w:rsidRPr="00A100FD">
        <w:rPr>
          <w:rFonts w:ascii="Arial" w:hAnsi="Arial" w:cs="Arial"/>
          <w:sz w:val="20"/>
          <w:szCs w:val="20"/>
          <w:lang w:val="nl-NL"/>
        </w:rPr>
        <w:t xml:space="preserve"> onder het kopje </w:t>
      </w:r>
      <w:r w:rsidR="00BF5BEE" w:rsidRPr="00EE6B5C">
        <w:rPr>
          <w:rFonts w:ascii="Arial" w:hAnsi="Arial" w:cs="Arial"/>
          <w:i/>
          <w:iCs/>
          <w:sz w:val="20"/>
          <w:szCs w:val="20"/>
          <w:lang w:val="nl-NL"/>
        </w:rPr>
        <w:t>Tips &amp; tricks Rapporteren.</w:t>
      </w:r>
      <w:r w:rsidRPr="00EE6B5C">
        <w:rPr>
          <w:rFonts w:ascii="Arial" w:hAnsi="Arial" w:cs="Arial"/>
          <w:i/>
          <w:iCs/>
          <w:vanish/>
          <w:sz w:val="20"/>
          <w:szCs w:val="20"/>
          <w:lang w:val="nl-NL"/>
        </w:rPr>
        <w:t>et </w:t>
      </w:r>
    </w:p>
    <w:p w14:paraId="6A573218" w14:textId="7A0FE605" w:rsidR="00136E4C" w:rsidRPr="00136E4C" w:rsidRDefault="00136E4C" w:rsidP="009D0895">
      <w:pPr>
        <w:ind w:left="-5"/>
        <w:rPr>
          <w:rFonts w:ascii="Arial" w:hAnsi="Arial" w:cs="Arial"/>
          <w:bCs/>
          <w:sz w:val="20"/>
          <w:szCs w:val="20"/>
          <w:lang w:val="nl-NL"/>
        </w:rPr>
      </w:pPr>
      <w:r w:rsidRPr="00136E4C">
        <w:rPr>
          <w:rFonts w:ascii="Arial" w:hAnsi="Arial" w:cs="Arial"/>
          <w:sz w:val="20"/>
          <w:szCs w:val="20"/>
          <w:lang w:val="nl-NL"/>
        </w:rPr>
        <w:t xml:space="preserve">Je </w:t>
      </w:r>
      <w:proofErr w:type="spellStart"/>
      <w:r w:rsidRPr="00136E4C">
        <w:rPr>
          <w:rFonts w:ascii="Arial" w:hAnsi="Arial" w:cs="Arial"/>
          <w:sz w:val="20"/>
          <w:szCs w:val="20"/>
          <w:lang w:val="nl-NL"/>
        </w:rPr>
        <w:t>ideationversla</w:t>
      </w:r>
      <w:r w:rsidR="004A1D98">
        <w:rPr>
          <w:rFonts w:ascii="Arial" w:hAnsi="Arial" w:cs="Arial"/>
          <w:sz w:val="20"/>
          <w:szCs w:val="20"/>
          <w:lang w:val="nl-NL"/>
        </w:rPr>
        <w:t>g</w:t>
      </w:r>
      <w:proofErr w:type="spellEnd"/>
      <w:r w:rsidR="004A1D98">
        <w:rPr>
          <w:rFonts w:ascii="Arial" w:hAnsi="Arial" w:cs="Arial"/>
          <w:sz w:val="20"/>
          <w:szCs w:val="20"/>
          <w:lang w:val="nl-NL"/>
        </w:rPr>
        <w:t xml:space="preserve"> </w:t>
      </w:r>
      <w:r w:rsidR="009D0895">
        <w:rPr>
          <w:rFonts w:ascii="Arial" w:hAnsi="Arial" w:cs="Arial"/>
          <w:sz w:val="20"/>
          <w:szCs w:val="20"/>
          <w:lang w:val="nl-NL"/>
        </w:rPr>
        <w:t>heeft maximaal 25 pagina’s exclusief bijlagen en bevat in ieder geval</w:t>
      </w:r>
      <w:r w:rsidRPr="00136E4C">
        <w:rPr>
          <w:rFonts w:ascii="Arial" w:hAnsi="Arial" w:cs="Arial"/>
          <w:sz w:val="20"/>
          <w:szCs w:val="20"/>
          <w:lang w:val="nl-NL"/>
        </w:rPr>
        <w:t xml:space="preserve">: </w:t>
      </w:r>
    </w:p>
    <w:p w14:paraId="2FEEC1A9" w14:textId="2FD8D5CE" w:rsidR="00136E4C" w:rsidRPr="00136E4C" w:rsidRDefault="00136E4C" w:rsidP="00136E4C">
      <w:pPr>
        <w:framePr w:wrap="around" w:vAnchor="text" w:hAnchor="text" w:y="1"/>
        <w:widowControl w:val="0"/>
        <w:numPr>
          <w:ilvl w:val="0"/>
          <w:numId w:val="39"/>
        </w:numPr>
        <w:spacing w:line="276" w:lineRule="auto"/>
        <w:contextualSpacing/>
        <w:rPr>
          <w:rFonts w:ascii="Arial" w:eastAsia="Cambria" w:hAnsi="Arial" w:cs="Arial"/>
          <w:bCs/>
          <w:sz w:val="20"/>
          <w:szCs w:val="20"/>
        </w:rPr>
      </w:pPr>
      <w:proofErr w:type="spellStart"/>
      <w:r w:rsidRPr="00136E4C">
        <w:rPr>
          <w:rFonts w:ascii="Arial" w:eastAsia="Cambria" w:hAnsi="Arial" w:cs="Arial"/>
          <w:sz w:val="20"/>
          <w:szCs w:val="20"/>
        </w:rPr>
        <w:t>verdere</w:t>
      </w:r>
      <w:proofErr w:type="spellEnd"/>
      <w:r w:rsidRPr="00136E4C">
        <w:rPr>
          <w:rFonts w:ascii="Arial" w:eastAsia="Cambria" w:hAnsi="Arial" w:cs="Arial"/>
          <w:sz w:val="20"/>
          <w:szCs w:val="20"/>
        </w:rPr>
        <w:t xml:space="preserve"> </w:t>
      </w:r>
      <w:proofErr w:type="spellStart"/>
      <w:r w:rsidRPr="00136E4C">
        <w:rPr>
          <w:rFonts w:ascii="Arial" w:eastAsia="Cambria" w:hAnsi="Arial" w:cs="Arial"/>
          <w:sz w:val="20"/>
          <w:szCs w:val="20"/>
        </w:rPr>
        <w:t>aanscherping</w:t>
      </w:r>
      <w:proofErr w:type="spellEnd"/>
      <w:r w:rsidRPr="00136E4C">
        <w:rPr>
          <w:rFonts w:ascii="Arial" w:eastAsia="Cambria" w:hAnsi="Arial" w:cs="Arial"/>
          <w:sz w:val="20"/>
          <w:szCs w:val="20"/>
        </w:rPr>
        <w:t xml:space="preserve"> </w:t>
      </w:r>
      <w:proofErr w:type="spellStart"/>
      <w:r w:rsidRPr="00136E4C">
        <w:rPr>
          <w:rFonts w:ascii="Arial" w:eastAsia="Cambria" w:hAnsi="Arial" w:cs="Arial"/>
          <w:sz w:val="20"/>
          <w:szCs w:val="20"/>
        </w:rPr>
        <w:t>inzichten</w:t>
      </w:r>
      <w:proofErr w:type="spellEnd"/>
      <w:r w:rsidRPr="00136E4C">
        <w:rPr>
          <w:rFonts w:ascii="Arial" w:eastAsia="Cambria" w:hAnsi="Arial" w:cs="Arial"/>
          <w:sz w:val="20"/>
          <w:szCs w:val="20"/>
        </w:rPr>
        <w:t xml:space="preserve"> inspiration</w:t>
      </w:r>
    </w:p>
    <w:p w14:paraId="758831F4" w14:textId="77777777" w:rsidR="00136E4C" w:rsidRPr="00136E4C" w:rsidRDefault="00136E4C" w:rsidP="00136E4C">
      <w:pPr>
        <w:framePr w:wrap="around" w:vAnchor="text" w:hAnchor="text" w:y="1"/>
        <w:widowControl w:val="0"/>
        <w:numPr>
          <w:ilvl w:val="0"/>
          <w:numId w:val="39"/>
        </w:numPr>
        <w:spacing w:line="276" w:lineRule="auto"/>
        <w:contextualSpacing/>
        <w:rPr>
          <w:rFonts w:ascii="Arial" w:eastAsia="Cambria" w:hAnsi="Arial" w:cs="Arial"/>
          <w:bCs/>
          <w:sz w:val="20"/>
          <w:szCs w:val="20"/>
          <w:lang w:val="nl-NL"/>
        </w:rPr>
      </w:pPr>
      <w:r w:rsidRPr="00136E4C">
        <w:rPr>
          <w:rFonts w:ascii="Arial" w:eastAsia="Cambria" w:hAnsi="Arial" w:cs="Arial"/>
          <w:sz w:val="20"/>
          <w:szCs w:val="20"/>
          <w:lang w:val="nl-NL"/>
        </w:rPr>
        <w:t>communicatiestrategie (in de vorm van een communicatieplan)</w:t>
      </w:r>
    </w:p>
    <w:p w14:paraId="04F15B60" w14:textId="77777777" w:rsidR="00136E4C" w:rsidRPr="00136E4C" w:rsidRDefault="00136E4C" w:rsidP="00136E4C">
      <w:pPr>
        <w:framePr w:wrap="around" w:vAnchor="text" w:hAnchor="text" w:y="1"/>
        <w:widowControl w:val="0"/>
        <w:numPr>
          <w:ilvl w:val="0"/>
          <w:numId w:val="39"/>
        </w:numPr>
        <w:spacing w:line="276" w:lineRule="auto"/>
        <w:contextualSpacing/>
        <w:rPr>
          <w:rFonts w:ascii="Arial" w:eastAsia="Cambria" w:hAnsi="Arial" w:cs="Arial"/>
          <w:bCs/>
          <w:sz w:val="20"/>
          <w:szCs w:val="20"/>
        </w:rPr>
      </w:pPr>
      <w:proofErr w:type="spellStart"/>
      <w:r w:rsidRPr="00136E4C">
        <w:rPr>
          <w:rFonts w:ascii="Arial" w:eastAsia="Cambria" w:hAnsi="Arial" w:cs="Arial"/>
          <w:bCs/>
          <w:sz w:val="20"/>
          <w:szCs w:val="20"/>
        </w:rPr>
        <w:t>beschrijving</w:t>
      </w:r>
      <w:proofErr w:type="spellEnd"/>
      <w:r w:rsidRPr="00136E4C">
        <w:rPr>
          <w:rFonts w:ascii="Arial" w:eastAsia="Cambria" w:hAnsi="Arial" w:cs="Arial"/>
          <w:bCs/>
          <w:sz w:val="20"/>
          <w:szCs w:val="20"/>
        </w:rPr>
        <w:t xml:space="preserve"> 3 </w:t>
      </w:r>
      <w:proofErr w:type="spellStart"/>
      <w:r w:rsidRPr="00136E4C">
        <w:rPr>
          <w:rFonts w:ascii="Arial" w:eastAsia="Cambria" w:hAnsi="Arial" w:cs="Arial"/>
          <w:bCs/>
          <w:sz w:val="20"/>
          <w:szCs w:val="20"/>
        </w:rPr>
        <w:t>concepten</w:t>
      </w:r>
      <w:proofErr w:type="spellEnd"/>
      <w:r w:rsidRPr="00136E4C">
        <w:rPr>
          <w:rFonts w:ascii="Arial" w:eastAsia="Cambria" w:hAnsi="Arial" w:cs="Arial"/>
          <w:bCs/>
          <w:sz w:val="20"/>
          <w:szCs w:val="20"/>
        </w:rPr>
        <w:t xml:space="preserve"> + </w:t>
      </w:r>
      <w:proofErr w:type="spellStart"/>
      <w:r w:rsidRPr="00136E4C">
        <w:rPr>
          <w:rFonts w:ascii="Arial" w:eastAsia="Cambria" w:hAnsi="Arial" w:cs="Arial"/>
          <w:bCs/>
          <w:sz w:val="20"/>
          <w:szCs w:val="20"/>
        </w:rPr>
        <w:t>testresultaten</w:t>
      </w:r>
      <w:proofErr w:type="spellEnd"/>
    </w:p>
    <w:p w14:paraId="3A4B1D8F" w14:textId="1A20F1A1" w:rsidR="00136E4C" w:rsidRPr="00136E4C" w:rsidRDefault="00136E4C" w:rsidP="00136E4C">
      <w:pPr>
        <w:framePr w:wrap="around" w:vAnchor="text" w:hAnchor="text" w:y="1"/>
        <w:widowControl w:val="0"/>
        <w:numPr>
          <w:ilvl w:val="0"/>
          <w:numId w:val="39"/>
        </w:numPr>
        <w:spacing w:line="276" w:lineRule="auto"/>
        <w:contextualSpacing/>
        <w:rPr>
          <w:rFonts w:ascii="Arial" w:eastAsia="Cambria" w:hAnsi="Arial" w:cs="Arial"/>
          <w:bCs/>
          <w:sz w:val="20"/>
          <w:szCs w:val="20"/>
        </w:rPr>
      </w:pPr>
      <w:r w:rsidRPr="004A1D98">
        <w:rPr>
          <w:rFonts w:ascii="Arial" w:eastAsia="Cambria" w:hAnsi="Arial" w:cs="Arial"/>
          <w:sz w:val="20"/>
          <w:szCs w:val="20"/>
          <w:lang w:val="nl-NL"/>
        </w:rPr>
        <w:t xml:space="preserve">creatieve rationale </w:t>
      </w:r>
      <w:r w:rsidRPr="004A1D98">
        <w:rPr>
          <w:rFonts w:ascii="Arial" w:eastAsia="Cambria" w:hAnsi="Arial" w:cs="Arial"/>
          <w:sz w:val="20"/>
          <w:szCs w:val="20"/>
          <w:u w:val="single"/>
          <w:lang w:val="nl-NL"/>
        </w:rPr>
        <w:t>voor gekozen</w:t>
      </w:r>
      <w:r w:rsidRPr="004A1D98">
        <w:rPr>
          <w:rFonts w:ascii="Arial" w:eastAsia="Cambria" w:hAnsi="Arial" w:cs="Arial"/>
          <w:sz w:val="20"/>
          <w:szCs w:val="20"/>
          <w:lang w:val="nl-NL"/>
        </w:rPr>
        <w:t xml:space="preserve"> concept</w:t>
      </w:r>
    </w:p>
    <w:p w14:paraId="4D9F66F2" w14:textId="77777777" w:rsidR="0001575D" w:rsidRPr="00136E4C" w:rsidRDefault="0001575D" w:rsidP="005B188F">
      <w:pPr>
        <w:rPr>
          <w:rFonts w:ascii="Arial" w:hAnsi="Arial" w:cs="Arial"/>
          <w:sz w:val="20"/>
          <w:szCs w:val="20"/>
          <w:lang w:val="nl-NL"/>
        </w:rPr>
      </w:pPr>
    </w:p>
    <w:p w14:paraId="3E4DC1CE" w14:textId="77777777" w:rsidR="00481515" w:rsidRDefault="00481515" w:rsidP="005B188F">
      <w:pPr>
        <w:rPr>
          <w:rFonts w:ascii="Arial" w:hAnsi="Arial" w:cs="Arial"/>
          <w:b/>
          <w:bCs/>
          <w:sz w:val="24"/>
          <w:szCs w:val="24"/>
          <w:lang w:val="nl-NL"/>
        </w:rPr>
      </w:pPr>
    </w:p>
    <w:p w14:paraId="34FF1F58" w14:textId="77777777" w:rsidR="00EE6B5C" w:rsidRDefault="00EE6B5C" w:rsidP="005B188F">
      <w:pPr>
        <w:rPr>
          <w:rFonts w:ascii="Arial" w:hAnsi="Arial" w:cs="Arial"/>
          <w:b/>
          <w:bCs/>
          <w:sz w:val="24"/>
          <w:szCs w:val="24"/>
          <w:lang w:val="nl-NL"/>
        </w:rPr>
      </w:pPr>
    </w:p>
    <w:p w14:paraId="58AFD0F8" w14:textId="6A1EA725" w:rsidR="005B188F" w:rsidRPr="00A100FD" w:rsidRDefault="00A100FD" w:rsidP="005B188F">
      <w:pPr>
        <w:rPr>
          <w:rFonts w:ascii="Arial" w:hAnsi="Arial" w:cs="Arial"/>
          <w:b/>
          <w:bCs/>
          <w:sz w:val="24"/>
          <w:szCs w:val="24"/>
          <w:lang w:val="nl-NL"/>
        </w:rPr>
      </w:pPr>
      <w:proofErr w:type="spellStart"/>
      <w:r w:rsidRPr="00A100FD">
        <w:rPr>
          <w:rFonts w:ascii="Arial" w:hAnsi="Arial" w:cs="Arial"/>
          <w:b/>
          <w:bCs/>
          <w:sz w:val="24"/>
          <w:szCs w:val="24"/>
          <w:lang w:val="nl-NL"/>
        </w:rPr>
        <w:t>Ideationpresentatie</w:t>
      </w:r>
      <w:proofErr w:type="spellEnd"/>
    </w:p>
    <w:p w14:paraId="6BF0A504" w14:textId="77777777"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 xml:space="preserve">De </w:t>
      </w:r>
      <w:proofErr w:type="spellStart"/>
      <w:r w:rsidRPr="005A2219">
        <w:rPr>
          <w:rFonts w:ascii="Arial" w:hAnsi="Arial" w:cs="Arial"/>
          <w:sz w:val="20"/>
          <w:szCs w:val="20"/>
          <w:lang w:val="nl-NL"/>
        </w:rPr>
        <w:t>Ideationfase</w:t>
      </w:r>
      <w:proofErr w:type="spellEnd"/>
      <w:r w:rsidRPr="005A2219">
        <w:rPr>
          <w:rFonts w:ascii="Arial" w:hAnsi="Arial" w:cs="Arial"/>
          <w:sz w:val="20"/>
          <w:szCs w:val="20"/>
          <w:lang w:val="nl-NL"/>
        </w:rPr>
        <w:t xml:space="preserve"> wordt afgesloten met een presentatie. Deze presentatie duurt per student 20 minuten en kent de volgende onderdelen:</w:t>
      </w:r>
    </w:p>
    <w:p w14:paraId="09F76C03" w14:textId="77777777" w:rsidR="005B188F" w:rsidRPr="005A2219" w:rsidRDefault="005B188F" w:rsidP="005B188F">
      <w:pPr>
        <w:numPr>
          <w:ilvl w:val="0"/>
          <w:numId w:val="44"/>
        </w:numPr>
        <w:rPr>
          <w:rFonts w:ascii="Arial" w:hAnsi="Arial" w:cs="Arial"/>
          <w:sz w:val="20"/>
          <w:szCs w:val="20"/>
          <w:lang w:val="nl-NL"/>
        </w:rPr>
      </w:pPr>
      <w:r w:rsidRPr="005A2219">
        <w:rPr>
          <w:rFonts w:ascii="Arial" w:hAnsi="Arial" w:cs="Arial"/>
          <w:sz w:val="20"/>
          <w:szCs w:val="20"/>
          <w:lang w:val="nl-NL"/>
        </w:rPr>
        <w:t>Inzichten uit onderzoek en kern van strategie (10 minuten)</w:t>
      </w:r>
    </w:p>
    <w:p w14:paraId="73F775BF" w14:textId="77777777" w:rsidR="005B188F" w:rsidRPr="005A2219" w:rsidRDefault="005B188F" w:rsidP="005B188F">
      <w:pPr>
        <w:numPr>
          <w:ilvl w:val="0"/>
          <w:numId w:val="44"/>
        </w:numPr>
        <w:rPr>
          <w:rFonts w:ascii="Arial" w:hAnsi="Arial" w:cs="Arial"/>
          <w:sz w:val="20"/>
          <w:szCs w:val="20"/>
          <w:lang w:val="nl-NL"/>
        </w:rPr>
      </w:pPr>
      <w:r w:rsidRPr="005A2219">
        <w:rPr>
          <w:rFonts w:ascii="Arial" w:hAnsi="Arial" w:cs="Arial"/>
          <w:sz w:val="20"/>
          <w:szCs w:val="20"/>
          <w:lang w:val="nl-NL"/>
        </w:rPr>
        <w:t>Presentatie van het gekozen concept (10 minuten)</w:t>
      </w:r>
    </w:p>
    <w:p w14:paraId="776D053D" w14:textId="77777777"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Ad 1: Inzichten uit onderzoek en kern van strategie.</w:t>
      </w:r>
    </w:p>
    <w:p w14:paraId="2C6EE1E2" w14:textId="6EF816DE"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 xml:space="preserve">Zowel in de </w:t>
      </w:r>
      <w:proofErr w:type="spellStart"/>
      <w:r w:rsidR="005A2219" w:rsidRPr="005A2219">
        <w:rPr>
          <w:rFonts w:ascii="Arial" w:hAnsi="Arial" w:cs="Arial"/>
          <w:sz w:val="20"/>
          <w:szCs w:val="20"/>
          <w:lang w:val="nl-NL"/>
        </w:rPr>
        <w:t>I</w:t>
      </w:r>
      <w:r w:rsidRPr="005A2219">
        <w:rPr>
          <w:rFonts w:ascii="Arial" w:hAnsi="Arial" w:cs="Arial"/>
          <w:sz w:val="20"/>
          <w:szCs w:val="20"/>
          <w:lang w:val="nl-NL"/>
        </w:rPr>
        <w:t>nspirationfase</w:t>
      </w:r>
      <w:proofErr w:type="spellEnd"/>
      <w:r w:rsidRPr="005A2219">
        <w:rPr>
          <w:rFonts w:ascii="Arial" w:hAnsi="Arial" w:cs="Arial"/>
          <w:sz w:val="20"/>
          <w:szCs w:val="20"/>
          <w:lang w:val="nl-NL"/>
        </w:rPr>
        <w:t xml:space="preserve"> als ook in de </w:t>
      </w:r>
      <w:proofErr w:type="spellStart"/>
      <w:r w:rsidR="005A2219" w:rsidRPr="005A2219">
        <w:rPr>
          <w:rFonts w:ascii="Arial" w:hAnsi="Arial" w:cs="Arial"/>
          <w:sz w:val="20"/>
          <w:szCs w:val="20"/>
          <w:lang w:val="nl-NL"/>
        </w:rPr>
        <w:t>I</w:t>
      </w:r>
      <w:r w:rsidRPr="005A2219">
        <w:rPr>
          <w:rFonts w:ascii="Arial" w:hAnsi="Arial" w:cs="Arial"/>
          <w:sz w:val="20"/>
          <w:szCs w:val="20"/>
          <w:lang w:val="nl-NL"/>
        </w:rPr>
        <w:t>deationfase</w:t>
      </w:r>
      <w:proofErr w:type="spellEnd"/>
      <w:r w:rsidRPr="005A2219">
        <w:rPr>
          <w:rFonts w:ascii="Arial" w:hAnsi="Arial" w:cs="Arial"/>
          <w:sz w:val="20"/>
          <w:szCs w:val="20"/>
          <w:lang w:val="nl-NL"/>
        </w:rPr>
        <w:t xml:space="preserve"> heb je onderzoek gedaan. Met de inzichten uit het onderzoek heb je je communicatiestrategie geformuleerd. Deze strategie vormt de basis voor de </w:t>
      </w:r>
      <w:r w:rsidR="005A2219" w:rsidRPr="005A2219">
        <w:rPr>
          <w:rFonts w:ascii="Arial" w:hAnsi="Arial" w:cs="Arial"/>
          <w:sz w:val="20"/>
          <w:szCs w:val="20"/>
          <w:lang w:val="nl-NL"/>
        </w:rPr>
        <w:t xml:space="preserve">drie </w:t>
      </w:r>
      <w:r w:rsidRPr="005A2219">
        <w:rPr>
          <w:rFonts w:ascii="Arial" w:hAnsi="Arial" w:cs="Arial"/>
          <w:sz w:val="20"/>
          <w:szCs w:val="20"/>
          <w:lang w:val="nl-NL"/>
        </w:rPr>
        <w:t>conceptuele richtingen die je hebt ontwikkeld en hebt getest en daarmee voor het concept dat je uiteindelijk hebt gekozen.</w:t>
      </w:r>
    </w:p>
    <w:p w14:paraId="34DC6428" w14:textId="77777777"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Ad 2: Presentatie van het gekozen concept.</w:t>
      </w:r>
    </w:p>
    <w:p w14:paraId="05FB3032" w14:textId="71702AE4"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Na de presentatie van onderzoek en strategie presenteer je het uiteindelijk gekozen concept. Tijdens de conceptpresentatie is het belangrijk dat je de klant (lees begeleider en beoordelaar) meeneemt in het denkproces: hoe ben je van opdracht naar uiteindelijk concept gekomen? Een conceptpresentatie kent de volgende elementen:</w:t>
      </w:r>
    </w:p>
    <w:p w14:paraId="1074A397" w14:textId="77777777"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1. Uitgangspunten:</w:t>
      </w:r>
    </w:p>
    <w:p w14:paraId="65B49EE3" w14:textId="7AB2329D"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 xml:space="preserve">a. </w:t>
      </w:r>
      <w:r w:rsidR="00BB357B">
        <w:rPr>
          <w:rFonts w:ascii="Arial" w:hAnsi="Arial" w:cs="Arial"/>
          <w:sz w:val="20"/>
          <w:szCs w:val="20"/>
          <w:lang w:val="nl-NL"/>
        </w:rPr>
        <w:t>J</w:t>
      </w:r>
      <w:r w:rsidRPr="005A2219">
        <w:rPr>
          <w:rFonts w:ascii="Arial" w:hAnsi="Arial" w:cs="Arial"/>
          <w:sz w:val="20"/>
          <w:szCs w:val="20"/>
          <w:lang w:val="nl-NL"/>
        </w:rPr>
        <w:t xml:space="preserve">e neemt de opdracht die je hebt meegekregen als uitgangspunt. Dat is het vertrekpunt van je presentatie en zorgt ervoor dat de klokken gelijk staan bij alle toehoorders. Vat de opdracht samen en schets kort het proces dat geleid heeft tot de conceptuele richtingen. Laat daarbij zien hoe je e.e.a. hebt getest onder de doelgroep (dus </w:t>
      </w:r>
      <w:r w:rsidR="00BB357B">
        <w:rPr>
          <w:rFonts w:ascii="Arial" w:hAnsi="Arial" w:cs="Arial"/>
          <w:sz w:val="20"/>
          <w:szCs w:val="20"/>
          <w:lang w:val="nl-NL"/>
        </w:rPr>
        <w:t xml:space="preserve">als </w:t>
      </w:r>
      <w:r w:rsidRPr="005A2219">
        <w:rPr>
          <w:rFonts w:ascii="Arial" w:hAnsi="Arial" w:cs="Arial"/>
          <w:sz w:val="20"/>
          <w:szCs w:val="20"/>
          <w:lang w:val="nl-NL"/>
        </w:rPr>
        <w:t xml:space="preserve">je bijvoorbeeld met een moodboard </w:t>
      </w:r>
      <w:r w:rsidR="00BB357B">
        <w:rPr>
          <w:rFonts w:ascii="Arial" w:hAnsi="Arial" w:cs="Arial"/>
          <w:sz w:val="20"/>
          <w:szCs w:val="20"/>
          <w:lang w:val="nl-NL"/>
        </w:rPr>
        <w:t xml:space="preserve">hebt </w:t>
      </w:r>
      <w:r w:rsidRPr="005A2219">
        <w:rPr>
          <w:rFonts w:ascii="Arial" w:hAnsi="Arial" w:cs="Arial"/>
          <w:sz w:val="20"/>
          <w:szCs w:val="20"/>
          <w:lang w:val="nl-NL"/>
        </w:rPr>
        <w:t>gewerkt, laat je dat zien) en wat je inzichten waren.</w:t>
      </w:r>
    </w:p>
    <w:p w14:paraId="5D404BCC" w14:textId="65DF567B"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b. Noem ook nogmaals kort de strategische uitgangspunten en vooral de propositie</w:t>
      </w:r>
      <w:r w:rsidR="00BB357B">
        <w:rPr>
          <w:rFonts w:ascii="Arial" w:hAnsi="Arial" w:cs="Arial"/>
          <w:sz w:val="20"/>
          <w:szCs w:val="20"/>
          <w:lang w:val="nl-NL"/>
        </w:rPr>
        <w:t>.</w:t>
      </w:r>
      <w:r w:rsidRPr="005A2219">
        <w:rPr>
          <w:rFonts w:ascii="Arial" w:hAnsi="Arial" w:cs="Arial"/>
          <w:sz w:val="20"/>
          <w:szCs w:val="20"/>
          <w:lang w:val="nl-NL"/>
        </w:rPr>
        <w:t xml:space="preserve"> Als het goed is, sluit het gekozen concept naadloos aan bij de strategische uitgangspunten die je in je communicatiestrategie hebt geformuleerd. Er is dus dan duidelijk sprake van een rode draad. Maak dat goed duidelijk in je presentatie</w:t>
      </w:r>
      <w:r w:rsidR="00BB357B">
        <w:rPr>
          <w:rFonts w:ascii="Arial" w:hAnsi="Arial" w:cs="Arial"/>
          <w:sz w:val="20"/>
          <w:szCs w:val="20"/>
          <w:lang w:val="nl-NL"/>
        </w:rPr>
        <w:t>.</w:t>
      </w:r>
    </w:p>
    <w:p w14:paraId="06A8A914" w14:textId="77777777" w:rsidR="005B188F" w:rsidRPr="005A2219" w:rsidRDefault="005B188F" w:rsidP="005B188F">
      <w:pPr>
        <w:rPr>
          <w:rFonts w:ascii="Arial" w:hAnsi="Arial" w:cs="Arial"/>
          <w:sz w:val="20"/>
          <w:szCs w:val="20"/>
          <w:lang w:val="nl-NL"/>
        </w:rPr>
      </w:pPr>
      <w:r w:rsidRPr="005A2219">
        <w:rPr>
          <w:rFonts w:ascii="Arial" w:hAnsi="Arial" w:cs="Arial"/>
          <w:sz w:val="20"/>
          <w:szCs w:val="20"/>
          <w:lang w:val="nl-NL"/>
        </w:rPr>
        <w:t>2. Creatieve rationale en concept:</w:t>
      </w:r>
    </w:p>
    <w:p w14:paraId="0F6B2130" w14:textId="0FD18726" w:rsidR="005B188F" w:rsidRDefault="005B188F" w:rsidP="005B188F">
      <w:pPr>
        <w:rPr>
          <w:rFonts w:ascii="Arial" w:hAnsi="Arial" w:cs="Arial"/>
          <w:sz w:val="20"/>
          <w:szCs w:val="20"/>
          <w:lang w:val="nl-NL"/>
        </w:rPr>
      </w:pPr>
      <w:r w:rsidRPr="005A2219">
        <w:rPr>
          <w:rFonts w:ascii="Arial" w:hAnsi="Arial" w:cs="Arial"/>
          <w:sz w:val="20"/>
          <w:szCs w:val="20"/>
        </w:rPr>
        <w:t xml:space="preserve">Laat het concept </w:t>
      </w:r>
      <w:proofErr w:type="spellStart"/>
      <w:r w:rsidRPr="005A2219">
        <w:rPr>
          <w:rFonts w:ascii="Arial" w:hAnsi="Arial" w:cs="Arial"/>
          <w:sz w:val="20"/>
          <w:szCs w:val="20"/>
        </w:rPr>
        <w:t>zien</w:t>
      </w:r>
      <w:proofErr w:type="spellEnd"/>
      <w:r w:rsidRPr="005A2219">
        <w:rPr>
          <w:rFonts w:ascii="Arial" w:hAnsi="Arial" w:cs="Arial"/>
          <w:sz w:val="20"/>
          <w:szCs w:val="20"/>
        </w:rPr>
        <w:t xml:space="preserve">. Maak het </w:t>
      </w:r>
      <w:proofErr w:type="spellStart"/>
      <w:r w:rsidRPr="005A2219">
        <w:rPr>
          <w:rFonts w:ascii="Arial" w:hAnsi="Arial" w:cs="Arial"/>
          <w:sz w:val="20"/>
          <w:szCs w:val="20"/>
        </w:rPr>
        <w:t>visueel</w:t>
      </w:r>
      <w:proofErr w:type="spellEnd"/>
      <w:r w:rsidR="00BB357B">
        <w:rPr>
          <w:rFonts w:ascii="Arial" w:hAnsi="Arial" w:cs="Arial"/>
          <w:sz w:val="20"/>
          <w:szCs w:val="20"/>
        </w:rPr>
        <w:t>:</w:t>
      </w:r>
      <w:r w:rsidRPr="005A2219">
        <w:rPr>
          <w:rFonts w:ascii="Arial" w:hAnsi="Arial" w:cs="Arial"/>
          <w:sz w:val="20"/>
          <w:szCs w:val="20"/>
        </w:rPr>
        <w:t xml:space="preserve"> a picture says more than thousand words! </w:t>
      </w:r>
      <w:r w:rsidRPr="005A2219">
        <w:rPr>
          <w:rFonts w:ascii="Arial" w:hAnsi="Arial" w:cs="Arial"/>
          <w:sz w:val="20"/>
          <w:szCs w:val="20"/>
          <w:lang w:val="nl-NL"/>
        </w:rPr>
        <w:t xml:space="preserve">Geef uitleg </w:t>
      </w:r>
      <w:r w:rsidR="00F65AB9">
        <w:rPr>
          <w:rFonts w:ascii="Arial" w:hAnsi="Arial" w:cs="Arial"/>
          <w:sz w:val="20"/>
          <w:szCs w:val="20"/>
          <w:lang w:val="nl-NL"/>
        </w:rPr>
        <w:t xml:space="preserve">van </w:t>
      </w:r>
      <w:r w:rsidRPr="005A2219">
        <w:rPr>
          <w:rFonts w:ascii="Arial" w:hAnsi="Arial" w:cs="Arial"/>
          <w:sz w:val="20"/>
          <w:szCs w:val="20"/>
          <w:lang w:val="nl-NL"/>
        </w:rPr>
        <w:t xml:space="preserve">en toelichting op het concept (staat ook in je creatieve rationale). Zorg ervoor dat de uitleg en toelichting kort en bondig is; een concept dat veel tekst en uitleg nodig heeft is doorgaans </w:t>
      </w:r>
      <w:r w:rsidR="00F65AB9">
        <w:rPr>
          <w:rFonts w:ascii="Arial" w:hAnsi="Arial" w:cs="Arial"/>
          <w:sz w:val="20"/>
          <w:szCs w:val="20"/>
          <w:lang w:val="nl-NL"/>
        </w:rPr>
        <w:t>gee</w:t>
      </w:r>
      <w:r w:rsidRPr="005A2219">
        <w:rPr>
          <w:rFonts w:ascii="Arial" w:hAnsi="Arial" w:cs="Arial"/>
          <w:sz w:val="20"/>
          <w:szCs w:val="20"/>
          <w:lang w:val="nl-NL"/>
        </w:rPr>
        <w:t>n sterk concept. De doelgroep moet het immers ook straks zonder toelichting begrijpen! De creatieve rationale is een beeldende, overtuigende beschrijving van de essentie van het concept.</w:t>
      </w:r>
    </w:p>
    <w:p w14:paraId="743A7898" w14:textId="1BFF16E1" w:rsidR="00F65AB9" w:rsidRPr="00F65AB9" w:rsidRDefault="00F65AB9" w:rsidP="00F65AB9">
      <w:pPr>
        <w:rPr>
          <w:rFonts w:ascii="Arial" w:hAnsi="Arial" w:cs="Arial"/>
          <w:b/>
          <w:bCs/>
          <w:sz w:val="24"/>
          <w:szCs w:val="24"/>
          <w:lang w:val="nl-NL"/>
        </w:rPr>
      </w:pPr>
      <w:r w:rsidRPr="00F65AB9">
        <w:rPr>
          <w:rFonts w:ascii="Arial" w:hAnsi="Arial" w:cs="Arial"/>
          <w:b/>
          <w:bCs/>
          <w:sz w:val="24"/>
          <w:szCs w:val="24"/>
          <w:lang w:val="nl-NL"/>
        </w:rPr>
        <w:t xml:space="preserve">Beoordeling </w:t>
      </w:r>
      <w:proofErr w:type="spellStart"/>
      <w:r w:rsidRPr="00F65AB9">
        <w:rPr>
          <w:rFonts w:ascii="Arial" w:hAnsi="Arial" w:cs="Arial"/>
          <w:b/>
          <w:bCs/>
          <w:sz w:val="24"/>
          <w:szCs w:val="24"/>
          <w:lang w:val="nl-NL"/>
        </w:rPr>
        <w:t>Ideation</w:t>
      </w:r>
      <w:proofErr w:type="spellEnd"/>
    </w:p>
    <w:p w14:paraId="368407C7" w14:textId="26058398" w:rsidR="00746D68" w:rsidRPr="005A2219" w:rsidRDefault="00746D68" w:rsidP="00746D68">
      <w:pPr>
        <w:rPr>
          <w:rFonts w:ascii="Arial" w:hAnsi="Arial" w:cs="Arial"/>
          <w:sz w:val="20"/>
          <w:szCs w:val="20"/>
          <w:lang w:val="nl-NL"/>
        </w:rPr>
      </w:pPr>
      <w:r w:rsidRPr="005A2219">
        <w:rPr>
          <w:rFonts w:ascii="Arial" w:hAnsi="Arial" w:cs="Arial"/>
          <w:sz w:val="20"/>
          <w:szCs w:val="20"/>
          <w:lang w:val="nl-NL"/>
        </w:rPr>
        <w:t xml:space="preserve">Na de </w:t>
      </w:r>
      <w:proofErr w:type="spellStart"/>
      <w:r w:rsidRPr="005A2219">
        <w:rPr>
          <w:rFonts w:ascii="Arial" w:hAnsi="Arial" w:cs="Arial"/>
          <w:sz w:val="20"/>
          <w:szCs w:val="20"/>
          <w:lang w:val="nl-NL"/>
        </w:rPr>
        <w:t>Ideationpresentatie</w:t>
      </w:r>
      <w:proofErr w:type="spellEnd"/>
      <w:r w:rsidRPr="005A2219">
        <w:rPr>
          <w:rFonts w:ascii="Arial" w:hAnsi="Arial" w:cs="Arial"/>
          <w:sz w:val="20"/>
          <w:szCs w:val="20"/>
          <w:lang w:val="nl-NL"/>
        </w:rPr>
        <w:t xml:space="preserve"> beoordelen begeleider en beoordelaar de communicatiestrategie en </w:t>
      </w:r>
      <w:r w:rsidR="00F65AB9">
        <w:rPr>
          <w:rFonts w:ascii="Arial" w:hAnsi="Arial" w:cs="Arial"/>
          <w:sz w:val="20"/>
          <w:szCs w:val="20"/>
          <w:lang w:val="nl-NL"/>
        </w:rPr>
        <w:t xml:space="preserve">het </w:t>
      </w:r>
      <w:r w:rsidRPr="005A2219">
        <w:rPr>
          <w:rFonts w:ascii="Arial" w:hAnsi="Arial" w:cs="Arial"/>
          <w:sz w:val="20"/>
          <w:szCs w:val="20"/>
          <w:lang w:val="nl-NL"/>
        </w:rPr>
        <w:t xml:space="preserve">concept aan de hand van het </w:t>
      </w:r>
      <w:proofErr w:type="spellStart"/>
      <w:r w:rsidRPr="005A2219">
        <w:rPr>
          <w:rFonts w:ascii="Arial" w:hAnsi="Arial" w:cs="Arial"/>
          <w:sz w:val="20"/>
          <w:szCs w:val="20"/>
          <w:lang w:val="nl-NL"/>
        </w:rPr>
        <w:t>ideationverslag</w:t>
      </w:r>
      <w:proofErr w:type="spellEnd"/>
      <w:r w:rsidR="00F65AB9">
        <w:rPr>
          <w:rFonts w:ascii="Arial" w:hAnsi="Arial" w:cs="Arial"/>
          <w:sz w:val="20"/>
          <w:szCs w:val="20"/>
          <w:lang w:val="nl-NL"/>
        </w:rPr>
        <w:t xml:space="preserve"> </w:t>
      </w:r>
      <w:r w:rsidR="003E4D25">
        <w:rPr>
          <w:rFonts w:ascii="Arial" w:hAnsi="Arial" w:cs="Arial"/>
          <w:sz w:val="20"/>
          <w:szCs w:val="20"/>
          <w:lang w:val="nl-NL"/>
        </w:rPr>
        <w:t>én</w:t>
      </w:r>
      <w:r w:rsidRPr="005A2219">
        <w:rPr>
          <w:rFonts w:ascii="Arial" w:hAnsi="Arial" w:cs="Arial"/>
          <w:sz w:val="20"/>
          <w:szCs w:val="20"/>
          <w:lang w:val="nl-NL"/>
        </w:rPr>
        <w:t xml:space="preserve"> de presentatie. Op basis van deze beoordeling krijg je een </w:t>
      </w:r>
      <w:r w:rsidR="003E4D25" w:rsidRPr="003E4D25">
        <w:rPr>
          <w:rFonts w:ascii="Arial" w:hAnsi="Arial" w:cs="Arial"/>
          <w:b/>
          <w:bCs/>
          <w:sz w:val="20"/>
          <w:szCs w:val="20"/>
          <w:lang w:val="nl-NL"/>
        </w:rPr>
        <w:t>go</w:t>
      </w:r>
      <w:r w:rsidR="003E4D25">
        <w:rPr>
          <w:rFonts w:ascii="Arial" w:hAnsi="Arial" w:cs="Arial"/>
          <w:sz w:val="20"/>
          <w:szCs w:val="20"/>
          <w:lang w:val="nl-NL"/>
        </w:rPr>
        <w:t xml:space="preserve"> of een </w:t>
      </w:r>
      <w:r w:rsidR="003E4D25" w:rsidRPr="003E4D25">
        <w:rPr>
          <w:rFonts w:ascii="Arial" w:hAnsi="Arial" w:cs="Arial"/>
          <w:b/>
          <w:bCs/>
          <w:sz w:val="20"/>
          <w:szCs w:val="20"/>
          <w:lang w:val="nl-NL"/>
        </w:rPr>
        <w:t>no go</w:t>
      </w:r>
      <w:r w:rsidR="003E4D25">
        <w:rPr>
          <w:rFonts w:ascii="Arial" w:hAnsi="Arial" w:cs="Arial"/>
          <w:sz w:val="20"/>
          <w:szCs w:val="20"/>
          <w:lang w:val="nl-NL"/>
        </w:rPr>
        <w:t>.</w:t>
      </w:r>
      <w:r w:rsidRPr="005A2219">
        <w:rPr>
          <w:rFonts w:ascii="Arial" w:hAnsi="Arial" w:cs="Arial"/>
          <w:sz w:val="20"/>
          <w:szCs w:val="20"/>
          <w:lang w:val="nl-NL"/>
        </w:rPr>
        <w:t xml:space="preserve"> De feedback/ terugkoppeling op een </w:t>
      </w:r>
      <w:r w:rsidR="003E4D25" w:rsidRPr="003E4D25">
        <w:rPr>
          <w:rFonts w:ascii="Arial" w:hAnsi="Arial" w:cs="Arial"/>
          <w:b/>
          <w:bCs/>
          <w:sz w:val="20"/>
          <w:szCs w:val="20"/>
          <w:lang w:val="nl-NL"/>
        </w:rPr>
        <w:t>go</w:t>
      </w:r>
      <w:r w:rsidRPr="005A2219">
        <w:rPr>
          <w:rFonts w:ascii="Arial" w:hAnsi="Arial" w:cs="Arial"/>
          <w:sz w:val="20"/>
          <w:szCs w:val="20"/>
          <w:lang w:val="nl-NL"/>
        </w:rPr>
        <w:t xml:space="preserve"> wordt in een feedbackformulier in </w:t>
      </w:r>
      <w:proofErr w:type="spellStart"/>
      <w:r w:rsidRPr="005A2219">
        <w:rPr>
          <w:rFonts w:ascii="Arial" w:hAnsi="Arial" w:cs="Arial"/>
          <w:sz w:val="20"/>
          <w:szCs w:val="20"/>
          <w:lang w:val="nl-NL"/>
        </w:rPr>
        <w:t>Onstage</w:t>
      </w:r>
      <w:proofErr w:type="spellEnd"/>
      <w:r w:rsidRPr="005A2219">
        <w:rPr>
          <w:rFonts w:ascii="Arial" w:hAnsi="Arial" w:cs="Arial"/>
          <w:sz w:val="20"/>
          <w:szCs w:val="20"/>
          <w:lang w:val="nl-NL"/>
        </w:rPr>
        <w:t xml:space="preserve"> gegeven en toegelicht in werkbijeenkomst 5. Indien je een </w:t>
      </w:r>
      <w:r w:rsidR="00D37EB7" w:rsidRPr="00D37EB7">
        <w:rPr>
          <w:rFonts w:ascii="Arial" w:hAnsi="Arial" w:cs="Arial"/>
          <w:b/>
          <w:bCs/>
          <w:sz w:val="20"/>
          <w:szCs w:val="20"/>
          <w:lang w:val="nl-NL"/>
        </w:rPr>
        <w:t>nog go</w:t>
      </w:r>
      <w:r w:rsidR="00D37EB7">
        <w:rPr>
          <w:rFonts w:ascii="Arial" w:hAnsi="Arial" w:cs="Arial"/>
          <w:sz w:val="20"/>
          <w:szCs w:val="20"/>
          <w:lang w:val="nl-NL"/>
        </w:rPr>
        <w:t xml:space="preserve"> </w:t>
      </w:r>
      <w:r w:rsidRPr="005A2219">
        <w:rPr>
          <w:rFonts w:ascii="Arial" w:hAnsi="Arial" w:cs="Arial"/>
          <w:sz w:val="20"/>
          <w:szCs w:val="20"/>
          <w:lang w:val="nl-NL"/>
        </w:rPr>
        <w:t>krijgt moet je opnieuw gaan starten in een nieuwe groep met een nieuwe begeleider en beoordelaar. Je gaat dan dus uit je groep.</w:t>
      </w:r>
    </w:p>
    <w:p w14:paraId="4D2A994F" w14:textId="77777777" w:rsidR="00D37EB7" w:rsidRDefault="00D37EB7" w:rsidP="00FD6421">
      <w:pPr>
        <w:rPr>
          <w:rFonts w:cstheme="minorHAnsi"/>
          <w:lang w:val="nl-NL"/>
        </w:rPr>
      </w:pPr>
    </w:p>
    <w:p w14:paraId="4ABF5584" w14:textId="1861977A" w:rsidR="00481515" w:rsidRDefault="006B5B1F" w:rsidP="00FD6421">
      <w:pPr>
        <w:rPr>
          <w:rFonts w:ascii="Arial" w:hAnsi="Arial" w:cs="Arial"/>
          <w:b/>
          <w:bCs/>
          <w:sz w:val="24"/>
          <w:szCs w:val="24"/>
          <w:lang w:val="nl-NL"/>
        </w:rPr>
      </w:pPr>
      <w:r>
        <w:rPr>
          <w:rFonts w:ascii="Arial" w:hAnsi="Arial" w:cs="Arial"/>
          <w:b/>
          <w:bCs/>
          <w:sz w:val="24"/>
          <w:szCs w:val="24"/>
          <w:lang w:val="nl-NL"/>
        </w:rPr>
        <w:tab/>
      </w:r>
      <w:r>
        <w:rPr>
          <w:rFonts w:ascii="Arial" w:hAnsi="Arial" w:cs="Arial"/>
          <w:b/>
          <w:bCs/>
          <w:sz w:val="24"/>
          <w:szCs w:val="24"/>
          <w:lang w:val="nl-NL"/>
        </w:rPr>
        <w:tab/>
      </w:r>
      <w:r>
        <w:rPr>
          <w:rFonts w:ascii="Arial" w:hAnsi="Arial" w:cs="Arial"/>
          <w:b/>
          <w:bCs/>
          <w:sz w:val="24"/>
          <w:szCs w:val="24"/>
          <w:lang w:val="nl-NL"/>
        </w:rPr>
        <w:tab/>
      </w:r>
      <w:r>
        <w:rPr>
          <w:rFonts w:ascii="Arial" w:hAnsi="Arial" w:cs="Arial"/>
          <w:b/>
          <w:bCs/>
          <w:sz w:val="24"/>
          <w:szCs w:val="24"/>
          <w:lang w:val="nl-NL"/>
        </w:rPr>
        <w:tab/>
      </w:r>
      <w:r>
        <w:rPr>
          <w:rFonts w:ascii="Arial" w:hAnsi="Arial" w:cs="Arial"/>
          <w:b/>
          <w:bCs/>
          <w:sz w:val="24"/>
          <w:szCs w:val="24"/>
          <w:lang w:val="nl-NL"/>
        </w:rPr>
        <w:tab/>
      </w:r>
      <w:r>
        <w:rPr>
          <w:rFonts w:ascii="Arial" w:hAnsi="Arial" w:cs="Arial"/>
          <w:b/>
          <w:bCs/>
          <w:sz w:val="24"/>
          <w:szCs w:val="24"/>
          <w:lang w:val="nl-NL"/>
        </w:rPr>
        <w:tab/>
        <w:t>***</w:t>
      </w:r>
    </w:p>
    <w:bookmarkEnd w:id="0"/>
    <w:p w14:paraId="2A98DAE9" w14:textId="77777777" w:rsidR="00481515" w:rsidRDefault="00481515" w:rsidP="00FD6421">
      <w:pPr>
        <w:rPr>
          <w:rFonts w:ascii="Arial" w:hAnsi="Arial" w:cs="Arial"/>
          <w:b/>
          <w:bCs/>
          <w:sz w:val="24"/>
          <w:szCs w:val="24"/>
          <w:lang w:val="nl-NL"/>
        </w:rPr>
      </w:pPr>
    </w:p>
    <w:sectPr w:rsidR="00481515" w:rsidSect="009824C8">
      <w:headerReference w:type="default" r:id="rId14"/>
      <w:footerReference w:type="default" r:id="rId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D446" w14:textId="77777777" w:rsidR="00ED00EF" w:rsidRDefault="00ED00EF" w:rsidP="007B34C1">
      <w:pPr>
        <w:spacing w:after="0" w:line="240" w:lineRule="auto"/>
      </w:pPr>
      <w:r>
        <w:separator/>
      </w:r>
    </w:p>
  </w:endnote>
  <w:endnote w:type="continuationSeparator" w:id="0">
    <w:p w14:paraId="5BCB59EF" w14:textId="77777777" w:rsidR="00ED00EF" w:rsidRDefault="00ED00EF" w:rsidP="007B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7140"/>
      <w:docPartObj>
        <w:docPartGallery w:val="Page Numbers (Bottom of Page)"/>
        <w:docPartUnique/>
      </w:docPartObj>
    </w:sdtPr>
    <w:sdtEndPr/>
    <w:sdtContent>
      <w:p w14:paraId="061DA9C1" w14:textId="77777777" w:rsidR="007040C2" w:rsidRDefault="007040C2">
        <w:pPr>
          <w:pStyle w:val="Voettekst"/>
          <w:jc w:val="right"/>
        </w:pPr>
        <w:r>
          <w:fldChar w:fldCharType="begin"/>
        </w:r>
        <w:r>
          <w:instrText>PAGE   \* MERGEFORMAT</w:instrText>
        </w:r>
        <w:r>
          <w:fldChar w:fldCharType="separate"/>
        </w:r>
        <w:r>
          <w:rPr>
            <w:lang w:val="nl-NL"/>
          </w:rPr>
          <w:t>2</w:t>
        </w:r>
        <w:r>
          <w:fldChar w:fldCharType="end"/>
        </w:r>
      </w:p>
    </w:sdtContent>
  </w:sdt>
  <w:p w14:paraId="3B05FF58" w14:textId="77777777" w:rsidR="007040C2" w:rsidRDefault="007040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651731"/>
      <w:docPartObj>
        <w:docPartGallery w:val="Page Numbers (Bottom of Page)"/>
        <w:docPartUnique/>
      </w:docPartObj>
    </w:sdtPr>
    <w:sdtEndPr/>
    <w:sdtContent>
      <w:p w14:paraId="053F373E" w14:textId="77777777" w:rsidR="007040C2" w:rsidRDefault="007040C2">
        <w:pPr>
          <w:pStyle w:val="Voettekst"/>
          <w:jc w:val="center"/>
        </w:pPr>
        <w:r>
          <w:fldChar w:fldCharType="begin"/>
        </w:r>
        <w:r>
          <w:instrText>PAGE   \* MERGEFORMAT</w:instrText>
        </w:r>
        <w:r>
          <w:fldChar w:fldCharType="separate"/>
        </w:r>
        <w:r w:rsidRPr="0065746D">
          <w:rPr>
            <w:noProof/>
            <w:lang w:val="nl-NL"/>
          </w:rPr>
          <w:t>21</w:t>
        </w:r>
        <w:r>
          <w:fldChar w:fldCharType="end"/>
        </w:r>
      </w:p>
    </w:sdtContent>
  </w:sdt>
  <w:p w14:paraId="6536F075" w14:textId="77777777" w:rsidR="007040C2" w:rsidRDefault="007040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6F08" w14:textId="77777777" w:rsidR="00ED00EF" w:rsidRDefault="00ED00EF" w:rsidP="007B34C1">
      <w:pPr>
        <w:spacing w:after="0" w:line="240" w:lineRule="auto"/>
      </w:pPr>
      <w:r>
        <w:separator/>
      </w:r>
    </w:p>
  </w:footnote>
  <w:footnote w:type="continuationSeparator" w:id="0">
    <w:p w14:paraId="6D121803" w14:textId="77777777" w:rsidR="00ED00EF" w:rsidRDefault="00ED00EF" w:rsidP="007B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90AC" w14:textId="77777777" w:rsidR="007040C2" w:rsidRDefault="007040C2">
    <w:pPr>
      <w:pStyle w:val="Koptekst"/>
    </w:pPr>
    <w:r>
      <w:rPr>
        <w:noProof/>
      </w:rPr>
      <w:drawing>
        <wp:anchor distT="0" distB="0" distL="114300" distR="114300" simplePos="0" relativeHeight="251658240" behindDoc="0" locked="0" layoutInCell="1" allowOverlap="1" wp14:anchorId="05CC617D" wp14:editId="0CC4AFA3">
          <wp:simplePos x="0" y="0"/>
          <wp:positionH relativeFrom="column">
            <wp:posOffset>3276600</wp:posOffset>
          </wp:positionH>
          <wp:positionV relativeFrom="paragraph">
            <wp:posOffset>-201930</wp:posOffset>
          </wp:positionV>
          <wp:extent cx="2920365" cy="53657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36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28013"/>
      <w:docPartObj>
        <w:docPartGallery w:val="Page Numbers (Top of Page)"/>
        <w:docPartUnique/>
      </w:docPartObj>
    </w:sdtPr>
    <w:sdtEndPr/>
    <w:sdtContent>
      <w:p w14:paraId="5759AE16" w14:textId="77777777" w:rsidR="007040C2" w:rsidRDefault="007040C2">
        <w:pPr>
          <w:pStyle w:val="Koptekst"/>
          <w:jc w:val="right"/>
        </w:pPr>
        <w:r>
          <w:fldChar w:fldCharType="begin"/>
        </w:r>
        <w:r>
          <w:instrText>PAGE   \* MERGEFORMAT</w:instrText>
        </w:r>
        <w:r>
          <w:fldChar w:fldCharType="separate"/>
        </w:r>
        <w:r w:rsidRPr="0065746D">
          <w:rPr>
            <w:noProof/>
            <w:lang w:val="nl-NL"/>
          </w:rPr>
          <w:t>21</w:t>
        </w:r>
        <w:r>
          <w:fldChar w:fldCharType="end"/>
        </w:r>
      </w:p>
    </w:sdtContent>
  </w:sdt>
  <w:p w14:paraId="26785C6F" w14:textId="77777777" w:rsidR="007040C2" w:rsidRDefault="007040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8B8"/>
    <w:multiLevelType w:val="hybridMultilevel"/>
    <w:tmpl w:val="2B0CE62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575E2F"/>
    <w:multiLevelType w:val="hybridMultilevel"/>
    <w:tmpl w:val="D4AA2D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ED653E"/>
    <w:multiLevelType w:val="hybridMultilevel"/>
    <w:tmpl w:val="A0A09898"/>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3" w15:restartNumberingAfterBreak="0">
    <w:nsid w:val="0FCE16E9"/>
    <w:multiLevelType w:val="hybridMultilevel"/>
    <w:tmpl w:val="5802B7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A23BB"/>
    <w:multiLevelType w:val="hybridMultilevel"/>
    <w:tmpl w:val="E8EEA9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98323E"/>
    <w:multiLevelType w:val="multilevel"/>
    <w:tmpl w:val="7F6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84DA0"/>
    <w:multiLevelType w:val="hybridMultilevel"/>
    <w:tmpl w:val="62BE7C7E"/>
    <w:lvl w:ilvl="0" w:tplc="496C483C">
      <w:numFmt w:val="bullet"/>
      <w:lvlText w:val=""/>
      <w:lvlJc w:val="left"/>
      <w:pPr>
        <w:ind w:left="467" w:hanging="360"/>
      </w:pPr>
      <w:rPr>
        <w:rFonts w:ascii="Wingdings" w:eastAsia="Wingdings" w:hAnsi="Wingdings" w:cs="Wingdings" w:hint="default"/>
        <w:w w:val="100"/>
        <w:sz w:val="18"/>
        <w:szCs w:val="18"/>
        <w:lang w:val="nl-NL" w:eastAsia="nl-NL" w:bidi="nl-NL"/>
      </w:rPr>
    </w:lvl>
    <w:lvl w:ilvl="1" w:tplc="780E29AE">
      <w:numFmt w:val="bullet"/>
      <w:lvlText w:val="•"/>
      <w:lvlJc w:val="left"/>
      <w:pPr>
        <w:ind w:left="724" w:hanging="360"/>
      </w:pPr>
      <w:rPr>
        <w:rFonts w:hint="default"/>
        <w:lang w:val="nl-NL" w:eastAsia="nl-NL" w:bidi="nl-NL"/>
      </w:rPr>
    </w:lvl>
    <w:lvl w:ilvl="2" w:tplc="4B764194">
      <w:numFmt w:val="bullet"/>
      <w:lvlText w:val="•"/>
      <w:lvlJc w:val="left"/>
      <w:pPr>
        <w:ind w:left="989" w:hanging="360"/>
      </w:pPr>
      <w:rPr>
        <w:rFonts w:hint="default"/>
        <w:lang w:val="nl-NL" w:eastAsia="nl-NL" w:bidi="nl-NL"/>
      </w:rPr>
    </w:lvl>
    <w:lvl w:ilvl="3" w:tplc="3B081D9A">
      <w:numFmt w:val="bullet"/>
      <w:lvlText w:val="•"/>
      <w:lvlJc w:val="left"/>
      <w:pPr>
        <w:ind w:left="1253" w:hanging="360"/>
      </w:pPr>
      <w:rPr>
        <w:rFonts w:hint="default"/>
        <w:lang w:val="nl-NL" w:eastAsia="nl-NL" w:bidi="nl-NL"/>
      </w:rPr>
    </w:lvl>
    <w:lvl w:ilvl="4" w:tplc="E7266250">
      <w:numFmt w:val="bullet"/>
      <w:lvlText w:val="•"/>
      <w:lvlJc w:val="left"/>
      <w:pPr>
        <w:ind w:left="1518" w:hanging="360"/>
      </w:pPr>
      <w:rPr>
        <w:rFonts w:hint="default"/>
        <w:lang w:val="nl-NL" w:eastAsia="nl-NL" w:bidi="nl-NL"/>
      </w:rPr>
    </w:lvl>
    <w:lvl w:ilvl="5" w:tplc="EBEA0060">
      <w:numFmt w:val="bullet"/>
      <w:lvlText w:val="•"/>
      <w:lvlJc w:val="left"/>
      <w:pPr>
        <w:ind w:left="1783" w:hanging="360"/>
      </w:pPr>
      <w:rPr>
        <w:rFonts w:hint="default"/>
        <w:lang w:val="nl-NL" w:eastAsia="nl-NL" w:bidi="nl-NL"/>
      </w:rPr>
    </w:lvl>
    <w:lvl w:ilvl="6" w:tplc="C44AFCCE">
      <w:numFmt w:val="bullet"/>
      <w:lvlText w:val="•"/>
      <w:lvlJc w:val="left"/>
      <w:pPr>
        <w:ind w:left="2047" w:hanging="360"/>
      </w:pPr>
      <w:rPr>
        <w:rFonts w:hint="default"/>
        <w:lang w:val="nl-NL" w:eastAsia="nl-NL" w:bidi="nl-NL"/>
      </w:rPr>
    </w:lvl>
    <w:lvl w:ilvl="7" w:tplc="336AD53E">
      <w:numFmt w:val="bullet"/>
      <w:lvlText w:val="•"/>
      <w:lvlJc w:val="left"/>
      <w:pPr>
        <w:ind w:left="2312" w:hanging="360"/>
      </w:pPr>
      <w:rPr>
        <w:rFonts w:hint="default"/>
        <w:lang w:val="nl-NL" w:eastAsia="nl-NL" w:bidi="nl-NL"/>
      </w:rPr>
    </w:lvl>
    <w:lvl w:ilvl="8" w:tplc="526E983E">
      <w:numFmt w:val="bullet"/>
      <w:lvlText w:val="•"/>
      <w:lvlJc w:val="left"/>
      <w:pPr>
        <w:ind w:left="2576" w:hanging="360"/>
      </w:pPr>
      <w:rPr>
        <w:rFonts w:hint="default"/>
        <w:lang w:val="nl-NL" w:eastAsia="nl-NL" w:bidi="nl-NL"/>
      </w:rPr>
    </w:lvl>
  </w:abstractNum>
  <w:abstractNum w:abstractNumId="7" w15:restartNumberingAfterBreak="0">
    <w:nsid w:val="1A6434EA"/>
    <w:multiLevelType w:val="hybridMultilevel"/>
    <w:tmpl w:val="47505F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A90E2B"/>
    <w:multiLevelType w:val="hybridMultilevel"/>
    <w:tmpl w:val="57560F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A25867"/>
    <w:multiLevelType w:val="multilevel"/>
    <w:tmpl w:val="7D7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66BD0"/>
    <w:multiLevelType w:val="hybridMultilevel"/>
    <w:tmpl w:val="9FD0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03BB8"/>
    <w:multiLevelType w:val="multilevel"/>
    <w:tmpl w:val="A5AAF42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26204703"/>
    <w:multiLevelType w:val="hybridMultilevel"/>
    <w:tmpl w:val="0DBC5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744D7C"/>
    <w:multiLevelType w:val="hybridMultilevel"/>
    <w:tmpl w:val="B0C620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D595BA6"/>
    <w:multiLevelType w:val="hybridMultilevel"/>
    <w:tmpl w:val="668EAD46"/>
    <w:lvl w:ilvl="0" w:tplc="04130005">
      <w:start w:val="1"/>
      <w:numFmt w:val="bullet"/>
      <w:lvlText w:val=""/>
      <w:lvlJc w:val="left"/>
      <w:pPr>
        <w:ind w:left="467" w:hanging="360"/>
      </w:pPr>
      <w:rPr>
        <w:rFonts w:ascii="Wingdings" w:hAnsi="Wingding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15" w15:restartNumberingAfterBreak="0">
    <w:nsid w:val="32E8276C"/>
    <w:multiLevelType w:val="hybridMultilevel"/>
    <w:tmpl w:val="1CC89F22"/>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40003"/>
    <w:multiLevelType w:val="hybridMultilevel"/>
    <w:tmpl w:val="2C2AC456"/>
    <w:lvl w:ilvl="0" w:tplc="CF3226D0">
      <w:numFmt w:val="bullet"/>
      <w:lvlText w:val=""/>
      <w:lvlJc w:val="left"/>
      <w:pPr>
        <w:ind w:left="468" w:hanging="361"/>
      </w:pPr>
      <w:rPr>
        <w:rFonts w:ascii="Wingdings" w:eastAsia="Wingdings" w:hAnsi="Wingdings" w:cs="Wingdings" w:hint="default"/>
        <w:color w:val="FFFFFF"/>
        <w:w w:val="100"/>
        <w:sz w:val="18"/>
        <w:szCs w:val="18"/>
        <w:lang w:val="nl-NL" w:eastAsia="nl-NL" w:bidi="nl-NL"/>
      </w:rPr>
    </w:lvl>
    <w:lvl w:ilvl="1" w:tplc="4124661C">
      <w:numFmt w:val="bullet"/>
      <w:lvlText w:val="•"/>
      <w:lvlJc w:val="left"/>
      <w:pPr>
        <w:ind w:left="1434" w:hanging="361"/>
      </w:pPr>
      <w:rPr>
        <w:rFonts w:hint="default"/>
        <w:lang w:val="nl-NL" w:eastAsia="nl-NL" w:bidi="nl-NL"/>
      </w:rPr>
    </w:lvl>
    <w:lvl w:ilvl="2" w:tplc="D8502A32">
      <w:numFmt w:val="bullet"/>
      <w:lvlText w:val="•"/>
      <w:lvlJc w:val="left"/>
      <w:pPr>
        <w:ind w:left="2408" w:hanging="361"/>
      </w:pPr>
      <w:rPr>
        <w:rFonts w:hint="default"/>
        <w:lang w:val="nl-NL" w:eastAsia="nl-NL" w:bidi="nl-NL"/>
      </w:rPr>
    </w:lvl>
    <w:lvl w:ilvl="3" w:tplc="2F08B7A8">
      <w:numFmt w:val="bullet"/>
      <w:lvlText w:val="•"/>
      <w:lvlJc w:val="left"/>
      <w:pPr>
        <w:ind w:left="3382" w:hanging="361"/>
      </w:pPr>
      <w:rPr>
        <w:rFonts w:hint="default"/>
        <w:lang w:val="nl-NL" w:eastAsia="nl-NL" w:bidi="nl-NL"/>
      </w:rPr>
    </w:lvl>
    <w:lvl w:ilvl="4" w:tplc="39587806">
      <w:numFmt w:val="bullet"/>
      <w:lvlText w:val="•"/>
      <w:lvlJc w:val="left"/>
      <w:pPr>
        <w:ind w:left="4356" w:hanging="361"/>
      </w:pPr>
      <w:rPr>
        <w:rFonts w:hint="default"/>
        <w:lang w:val="nl-NL" w:eastAsia="nl-NL" w:bidi="nl-NL"/>
      </w:rPr>
    </w:lvl>
    <w:lvl w:ilvl="5" w:tplc="1634437A">
      <w:numFmt w:val="bullet"/>
      <w:lvlText w:val="•"/>
      <w:lvlJc w:val="left"/>
      <w:pPr>
        <w:ind w:left="5330" w:hanging="361"/>
      </w:pPr>
      <w:rPr>
        <w:rFonts w:hint="default"/>
        <w:lang w:val="nl-NL" w:eastAsia="nl-NL" w:bidi="nl-NL"/>
      </w:rPr>
    </w:lvl>
    <w:lvl w:ilvl="6" w:tplc="1E10D0D4">
      <w:numFmt w:val="bullet"/>
      <w:lvlText w:val="•"/>
      <w:lvlJc w:val="left"/>
      <w:pPr>
        <w:ind w:left="6304" w:hanging="361"/>
      </w:pPr>
      <w:rPr>
        <w:rFonts w:hint="default"/>
        <w:lang w:val="nl-NL" w:eastAsia="nl-NL" w:bidi="nl-NL"/>
      </w:rPr>
    </w:lvl>
    <w:lvl w:ilvl="7" w:tplc="13EA3838">
      <w:numFmt w:val="bullet"/>
      <w:lvlText w:val="•"/>
      <w:lvlJc w:val="left"/>
      <w:pPr>
        <w:ind w:left="7278" w:hanging="361"/>
      </w:pPr>
      <w:rPr>
        <w:rFonts w:hint="default"/>
        <w:lang w:val="nl-NL" w:eastAsia="nl-NL" w:bidi="nl-NL"/>
      </w:rPr>
    </w:lvl>
    <w:lvl w:ilvl="8" w:tplc="4F12D294">
      <w:numFmt w:val="bullet"/>
      <w:lvlText w:val="•"/>
      <w:lvlJc w:val="left"/>
      <w:pPr>
        <w:ind w:left="8252" w:hanging="361"/>
      </w:pPr>
      <w:rPr>
        <w:rFonts w:hint="default"/>
        <w:lang w:val="nl-NL" w:eastAsia="nl-NL" w:bidi="nl-NL"/>
      </w:rPr>
    </w:lvl>
  </w:abstractNum>
  <w:abstractNum w:abstractNumId="17" w15:restartNumberingAfterBreak="0">
    <w:nsid w:val="352C191A"/>
    <w:multiLevelType w:val="hybridMultilevel"/>
    <w:tmpl w:val="8F7C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E72B9"/>
    <w:multiLevelType w:val="hybridMultilevel"/>
    <w:tmpl w:val="01D2217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C842A3"/>
    <w:multiLevelType w:val="hybridMultilevel"/>
    <w:tmpl w:val="568006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C745B67"/>
    <w:multiLevelType w:val="hybridMultilevel"/>
    <w:tmpl w:val="75BC3B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3F0F67"/>
    <w:multiLevelType w:val="hybridMultilevel"/>
    <w:tmpl w:val="5AE461E2"/>
    <w:lvl w:ilvl="0" w:tplc="FE1AB79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0E41FCD"/>
    <w:multiLevelType w:val="hybridMultilevel"/>
    <w:tmpl w:val="68F8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77E39"/>
    <w:multiLevelType w:val="hybridMultilevel"/>
    <w:tmpl w:val="38C099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4A6A23"/>
    <w:multiLevelType w:val="multilevel"/>
    <w:tmpl w:val="F8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41DC4"/>
    <w:multiLevelType w:val="hybridMultilevel"/>
    <w:tmpl w:val="2D84774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AE78DD"/>
    <w:multiLevelType w:val="hybridMultilevel"/>
    <w:tmpl w:val="12466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44031C"/>
    <w:multiLevelType w:val="hybridMultilevel"/>
    <w:tmpl w:val="D842F7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9B03A34"/>
    <w:multiLevelType w:val="hybridMultilevel"/>
    <w:tmpl w:val="1988C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A01581"/>
    <w:multiLevelType w:val="hybridMultilevel"/>
    <w:tmpl w:val="6B9A8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8F796F"/>
    <w:multiLevelType w:val="hybridMultilevel"/>
    <w:tmpl w:val="E4D6AC80"/>
    <w:lvl w:ilvl="0" w:tplc="04130005">
      <w:start w:val="1"/>
      <w:numFmt w:val="bullet"/>
      <w:lvlText w:val=""/>
      <w:lvlJc w:val="left"/>
      <w:pPr>
        <w:ind w:left="366" w:hanging="360"/>
      </w:pPr>
      <w:rPr>
        <w:rFonts w:ascii="Wingdings" w:hAnsi="Wingdings"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abstractNum w:abstractNumId="31" w15:restartNumberingAfterBreak="0">
    <w:nsid w:val="4E137760"/>
    <w:multiLevelType w:val="hybridMultilevel"/>
    <w:tmpl w:val="5866AF14"/>
    <w:lvl w:ilvl="0" w:tplc="04130005">
      <w:start w:val="1"/>
      <w:numFmt w:val="bullet"/>
      <w:lvlText w:val=""/>
      <w:lvlJc w:val="left"/>
      <w:pPr>
        <w:ind w:left="467" w:hanging="360"/>
      </w:pPr>
      <w:rPr>
        <w:rFonts w:ascii="Wingdings" w:hAnsi="Wingdings" w:hint="default"/>
        <w:color w:val="FFFFFF"/>
        <w:w w:val="100"/>
        <w:sz w:val="18"/>
        <w:szCs w:val="18"/>
        <w:lang w:val="nl-NL" w:eastAsia="nl-NL" w:bidi="nl-NL"/>
      </w:rPr>
    </w:lvl>
    <w:lvl w:ilvl="1" w:tplc="C0CA79FE">
      <w:numFmt w:val="bullet"/>
      <w:lvlText w:val="•"/>
      <w:lvlJc w:val="left"/>
      <w:pPr>
        <w:ind w:left="1462" w:hanging="360"/>
      </w:pPr>
      <w:rPr>
        <w:rFonts w:hint="default"/>
        <w:lang w:val="nl-NL" w:eastAsia="nl-NL" w:bidi="nl-NL"/>
      </w:rPr>
    </w:lvl>
    <w:lvl w:ilvl="2" w:tplc="8496D6A2">
      <w:numFmt w:val="bullet"/>
      <w:lvlText w:val="•"/>
      <w:lvlJc w:val="left"/>
      <w:pPr>
        <w:ind w:left="2464" w:hanging="360"/>
      </w:pPr>
      <w:rPr>
        <w:rFonts w:hint="default"/>
        <w:lang w:val="nl-NL" w:eastAsia="nl-NL" w:bidi="nl-NL"/>
      </w:rPr>
    </w:lvl>
    <w:lvl w:ilvl="3" w:tplc="BC38261C">
      <w:numFmt w:val="bullet"/>
      <w:lvlText w:val="•"/>
      <w:lvlJc w:val="left"/>
      <w:pPr>
        <w:ind w:left="3467" w:hanging="360"/>
      </w:pPr>
      <w:rPr>
        <w:rFonts w:hint="default"/>
        <w:lang w:val="nl-NL" w:eastAsia="nl-NL" w:bidi="nl-NL"/>
      </w:rPr>
    </w:lvl>
    <w:lvl w:ilvl="4" w:tplc="8B9C7A10">
      <w:numFmt w:val="bullet"/>
      <w:lvlText w:val="•"/>
      <w:lvlJc w:val="left"/>
      <w:pPr>
        <w:ind w:left="4469" w:hanging="360"/>
      </w:pPr>
      <w:rPr>
        <w:rFonts w:hint="default"/>
        <w:lang w:val="nl-NL" w:eastAsia="nl-NL" w:bidi="nl-NL"/>
      </w:rPr>
    </w:lvl>
    <w:lvl w:ilvl="5" w:tplc="22765832">
      <w:numFmt w:val="bullet"/>
      <w:lvlText w:val="•"/>
      <w:lvlJc w:val="left"/>
      <w:pPr>
        <w:ind w:left="5472" w:hanging="360"/>
      </w:pPr>
      <w:rPr>
        <w:rFonts w:hint="default"/>
        <w:lang w:val="nl-NL" w:eastAsia="nl-NL" w:bidi="nl-NL"/>
      </w:rPr>
    </w:lvl>
    <w:lvl w:ilvl="6" w:tplc="02A26B34">
      <w:numFmt w:val="bullet"/>
      <w:lvlText w:val="•"/>
      <w:lvlJc w:val="left"/>
      <w:pPr>
        <w:ind w:left="6474" w:hanging="360"/>
      </w:pPr>
      <w:rPr>
        <w:rFonts w:hint="default"/>
        <w:lang w:val="nl-NL" w:eastAsia="nl-NL" w:bidi="nl-NL"/>
      </w:rPr>
    </w:lvl>
    <w:lvl w:ilvl="7" w:tplc="014E62A4">
      <w:numFmt w:val="bullet"/>
      <w:lvlText w:val="•"/>
      <w:lvlJc w:val="left"/>
      <w:pPr>
        <w:ind w:left="7476" w:hanging="360"/>
      </w:pPr>
      <w:rPr>
        <w:rFonts w:hint="default"/>
        <w:lang w:val="nl-NL" w:eastAsia="nl-NL" w:bidi="nl-NL"/>
      </w:rPr>
    </w:lvl>
    <w:lvl w:ilvl="8" w:tplc="AB8802EE">
      <w:numFmt w:val="bullet"/>
      <w:lvlText w:val="•"/>
      <w:lvlJc w:val="left"/>
      <w:pPr>
        <w:ind w:left="8479" w:hanging="360"/>
      </w:pPr>
      <w:rPr>
        <w:rFonts w:hint="default"/>
        <w:lang w:val="nl-NL" w:eastAsia="nl-NL" w:bidi="nl-NL"/>
      </w:rPr>
    </w:lvl>
  </w:abstractNum>
  <w:abstractNum w:abstractNumId="32" w15:restartNumberingAfterBreak="0">
    <w:nsid w:val="5D6370EF"/>
    <w:multiLevelType w:val="hybridMultilevel"/>
    <w:tmpl w:val="A5B2502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F2593F"/>
    <w:multiLevelType w:val="multilevel"/>
    <w:tmpl w:val="FF4C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C4DD3"/>
    <w:multiLevelType w:val="hybridMultilevel"/>
    <w:tmpl w:val="3538F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2B36F9"/>
    <w:multiLevelType w:val="hybridMultilevel"/>
    <w:tmpl w:val="5A9C82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002195"/>
    <w:multiLevelType w:val="multilevel"/>
    <w:tmpl w:val="F7DEA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A78DE"/>
    <w:multiLevelType w:val="hybridMultilevel"/>
    <w:tmpl w:val="42541E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8362FF6"/>
    <w:multiLevelType w:val="hybridMultilevel"/>
    <w:tmpl w:val="660AF996"/>
    <w:lvl w:ilvl="0" w:tplc="04130019">
      <w:start w:val="1"/>
      <w:numFmt w:val="lowerLetter"/>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88046D8"/>
    <w:multiLevelType w:val="hybridMultilevel"/>
    <w:tmpl w:val="FD6EF034"/>
    <w:lvl w:ilvl="0" w:tplc="A3162E06">
      <w:numFmt w:val="bullet"/>
      <w:lvlText w:val=""/>
      <w:lvlJc w:val="left"/>
      <w:pPr>
        <w:ind w:left="467" w:hanging="360"/>
      </w:pPr>
      <w:rPr>
        <w:rFonts w:ascii="Wingdings" w:eastAsia="Wingdings" w:hAnsi="Wingdings" w:cs="Wingdings" w:hint="default"/>
        <w:w w:val="100"/>
        <w:sz w:val="18"/>
        <w:szCs w:val="18"/>
        <w:lang w:val="nl-NL" w:eastAsia="nl-NL" w:bidi="nl-NL"/>
      </w:rPr>
    </w:lvl>
    <w:lvl w:ilvl="1" w:tplc="229C30BE">
      <w:numFmt w:val="bullet"/>
      <w:lvlText w:val="•"/>
      <w:lvlJc w:val="left"/>
      <w:pPr>
        <w:ind w:left="641" w:hanging="360"/>
      </w:pPr>
      <w:rPr>
        <w:rFonts w:hint="default"/>
        <w:lang w:val="nl-NL" w:eastAsia="nl-NL" w:bidi="nl-NL"/>
      </w:rPr>
    </w:lvl>
    <w:lvl w:ilvl="2" w:tplc="74A8D302">
      <w:numFmt w:val="bullet"/>
      <w:lvlText w:val="•"/>
      <w:lvlJc w:val="left"/>
      <w:pPr>
        <w:ind w:left="823" w:hanging="360"/>
      </w:pPr>
      <w:rPr>
        <w:rFonts w:hint="default"/>
        <w:lang w:val="nl-NL" w:eastAsia="nl-NL" w:bidi="nl-NL"/>
      </w:rPr>
    </w:lvl>
    <w:lvl w:ilvl="3" w:tplc="7D00089C">
      <w:numFmt w:val="bullet"/>
      <w:lvlText w:val="•"/>
      <w:lvlJc w:val="left"/>
      <w:pPr>
        <w:ind w:left="1005" w:hanging="360"/>
      </w:pPr>
      <w:rPr>
        <w:rFonts w:hint="default"/>
        <w:lang w:val="nl-NL" w:eastAsia="nl-NL" w:bidi="nl-NL"/>
      </w:rPr>
    </w:lvl>
    <w:lvl w:ilvl="4" w:tplc="9EDAC014">
      <w:numFmt w:val="bullet"/>
      <w:lvlText w:val="•"/>
      <w:lvlJc w:val="left"/>
      <w:pPr>
        <w:ind w:left="1187" w:hanging="360"/>
      </w:pPr>
      <w:rPr>
        <w:rFonts w:hint="default"/>
        <w:lang w:val="nl-NL" w:eastAsia="nl-NL" w:bidi="nl-NL"/>
      </w:rPr>
    </w:lvl>
    <w:lvl w:ilvl="5" w:tplc="355A09BA">
      <w:numFmt w:val="bullet"/>
      <w:lvlText w:val="•"/>
      <w:lvlJc w:val="left"/>
      <w:pPr>
        <w:ind w:left="1369" w:hanging="360"/>
      </w:pPr>
      <w:rPr>
        <w:rFonts w:hint="default"/>
        <w:lang w:val="nl-NL" w:eastAsia="nl-NL" w:bidi="nl-NL"/>
      </w:rPr>
    </w:lvl>
    <w:lvl w:ilvl="6" w:tplc="9B546B5C">
      <w:numFmt w:val="bullet"/>
      <w:lvlText w:val="•"/>
      <w:lvlJc w:val="left"/>
      <w:pPr>
        <w:ind w:left="1550" w:hanging="360"/>
      </w:pPr>
      <w:rPr>
        <w:rFonts w:hint="default"/>
        <w:lang w:val="nl-NL" w:eastAsia="nl-NL" w:bidi="nl-NL"/>
      </w:rPr>
    </w:lvl>
    <w:lvl w:ilvl="7" w:tplc="20408C0A">
      <w:numFmt w:val="bullet"/>
      <w:lvlText w:val="•"/>
      <w:lvlJc w:val="left"/>
      <w:pPr>
        <w:ind w:left="1732" w:hanging="360"/>
      </w:pPr>
      <w:rPr>
        <w:rFonts w:hint="default"/>
        <w:lang w:val="nl-NL" w:eastAsia="nl-NL" w:bidi="nl-NL"/>
      </w:rPr>
    </w:lvl>
    <w:lvl w:ilvl="8" w:tplc="F18ABDCC">
      <w:numFmt w:val="bullet"/>
      <w:lvlText w:val="•"/>
      <w:lvlJc w:val="left"/>
      <w:pPr>
        <w:ind w:left="1914" w:hanging="360"/>
      </w:pPr>
      <w:rPr>
        <w:rFonts w:hint="default"/>
        <w:lang w:val="nl-NL" w:eastAsia="nl-NL" w:bidi="nl-NL"/>
      </w:rPr>
    </w:lvl>
  </w:abstractNum>
  <w:abstractNum w:abstractNumId="40" w15:restartNumberingAfterBreak="0">
    <w:nsid w:val="6B0D1D7D"/>
    <w:multiLevelType w:val="hybridMultilevel"/>
    <w:tmpl w:val="EA401F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E4772B3"/>
    <w:multiLevelType w:val="hybridMultilevel"/>
    <w:tmpl w:val="F9D4F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BE413F"/>
    <w:multiLevelType w:val="hybridMultilevel"/>
    <w:tmpl w:val="B840F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DE2F85"/>
    <w:multiLevelType w:val="hybridMultilevel"/>
    <w:tmpl w:val="57806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823320"/>
    <w:multiLevelType w:val="hybridMultilevel"/>
    <w:tmpl w:val="224C075A"/>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22"/>
  </w:num>
  <w:num w:numId="3">
    <w:abstractNumId w:val="21"/>
  </w:num>
  <w:num w:numId="4">
    <w:abstractNumId w:val="40"/>
  </w:num>
  <w:num w:numId="5">
    <w:abstractNumId w:val="42"/>
  </w:num>
  <w:num w:numId="6">
    <w:abstractNumId w:val="20"/>
  </w:num>
  <w:num w:numId="7">
    <w:abstractNumId w:val="41"/>
  </w:num>
  <w:num w:numId="8">
    <w:abstractNumId w:val="32"/>
  </w:num>
  <w:num w:numId="9">
    <w:abstractNumId w:val="18"/>
  </w:num>
  <w:num w:numId="10">
    <w:abstractNumId w:val="26"/>
  </w:num>
  <w:num w:numId="11">
    <w:abstractNumId w:val="28"/>
  </w:num>
  <w:num w:numId="12">
    <w:abstractNumId w:val="43"/>
  </w:num>
  <w:num w:numId="13">
    <w:abstractNumId w:val="29"/>
  </w:num>
  <w:num w:numId="14">
    <w:abstractNumId w:val="44"/>
  </w:num>
  <w:num w:numId="15">
    <w:abstractNumId w:val="8"/>
  </w:num>
  <w:num w:numId="16">
    <w:abstractNumId w:val="19"/>
  </w:num>
  <w:num w:numId="17">
    <w:abstractNumId w:val="25"/>
  </w:num>
  <w:num w:numId="18">
    <w:abstractNumId w:val="17"/>
  </w:num>
  <w:num w:numId="19">
    <w:abstractNumId w:val="0"/>
  </w:num>
  <w:num w:numId="20">
    <w:abstractNumId w:val="38"/>
  </w:num>
  <w:num w:numId="21">
    <w:abstractNumId w:val="23"/>
  </w:num>
  <w:num w:numId="22">
    <w:abstractNumId w:val="34"/>
  </w:num>
  <w:num w:numId="23">
    <w:abstractNumId w:val="7"/>
  </w:num>
  <w:num w:numId="24">
    <w:abstractNumId w:val="3"/>
  </w:num>
  <w:num w:numId="25">
    <w:abstractNumId w:val="4"/>
  </w:num>
  <w:num w:numId="26">
    <w:abstractNumId w:val="16"/>
  </w:num>
  <w:num w:numId="27">
    <w:abstractNumId w:val="6"/>
  </w:num>
  <w:num w:numId="28">
    <w:abstractNumId w:val="11"/>
  </w:num>
  <w:num w:numId="29">
    <w:abstractNumId w:val="30"/>
  </w:num>
  <w:num w:numId="30">
    <w:abstractNumId w:val="27"/>
  </w:num>
  <w:num w:numId="31">
    <w:abstractNumId w:val="1"/>
  </w:num>
  <w:num w:numId="32">
    <w:abstractNumId w:val="37"/>
  </w:num>
  <w:num w:numId="33">
    <w:abstractNumId w:val="39"/>
  </w:num>
  <w:num w:numId="34">
    <w:abstractNumId w:val="31"/>
  </w:num>
  <w:num w:numId="35">
    <w:abstractNumId w:val="2"/>
  </w:num>
  <w:num w:numId="36">
    <w:abstractNumId w:val="15"/>
  </w:num>
  <w:num w:numId="37">
    <w:abstractNumId w:val="35"/>
  </w:num>
  <w:num w:numId="38">
    <w:abstractNumId w:val="14"/>
  </w:num>
  <w:num w:numId="39">
    <w:abstractNumId w:val="13"/>
  </w:num>
  <w:num w:numId="40">
    <w:abstractNumId w:val="36"/>
  </w:num>
  <w:num w:numId="41">
    <w:abstractNumId w:val="33"/>
  </w:num>
  <w:num w:numId="42">
    <w:abstractNumId w:val="5"/>
  </w:num>
  <w:num w:numId="43">
    <w:abstractNumId w:val="24"/>
  </w:num>
  <w:num w:numId="44">
    <w:abstractNumId w:val="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84"/>
    <w:rsid w:val="00001AF5"/>
    <w:rsid w:val="0001575D"/>
    <w:rsid w:val="00016E0A"/>
    <w:rsid w:val="000220D9"/>
    <w:rsid w:val="00065C8D"/>
    <w:rsid w:val="000707D2"/>
    <w:rsid w:val="00092222"/>
    <w:rsid w:val="0009491B"/>
    <w:rsid w:val="000B28EC"/>
    <w:rsid w:val="000B345C"/>
    <w:rsid w:val="000B4C1D"/>
    <w:rsid w:val="000C6227"/>
    <w:rsid w:val="0010433C"/>
    <w:rsid w:val="0011524D"/>
    <w:rsid w:val="00133BC2"/>
    <w:rsid w:val="00135F6A"/>
    <w:rsid w:val="00136E4C"/>
    <w:rsid w:val="0014249F"/>
    <w:rsid w:val="0014514A"/>
    <w:rsid w:val="00145922"/>
    <w:rsid w:val="0014613C"/>
    <w:rsid w:val="001610D0"/>
    <w:rsid w:val="00170E05"/>
    <w:rsid w:val="001726FD"/>
    <w:rsid w:val="00185FD4"/>
    <w:rsid w:val="00195570"/>
    <w:rsid w:val="001957EB"/>
    <w:rsid w:val="001A41FA"/>
    <w:rsid w:val="001D085E"/>
    <w:rsid w:val="001D2CB2"/>
    <w:rsid w:val="00221C0E"/>
    <w:rsid w:val="0022545F"/>
    <w:rsid w:val="00227C79"/>
    <w:rsid w:val="00241203"/>
    <w:rsid w:val="002454E2"/>
    <w:rsid w:val="00245931"/>
    <w:rsid w:val="002602B8"/>
    <w:rsid w:val="002620FB"/>
    <w:rsid w:val="00270DEA"/>
    <w:rsid w:val="00273909"/>
    <w:rsid w:val="00282D62"/>
    <w:rsid w:val="002A3075"/>
    <w:rsid w:val="002C5178"/>
    <w:rsid w:val="002D1955"/>
    <w:rsid w:val="002D3B0B"/>
    <w:rsid w:val="002E5609"/>
    <w:rsid w:val="002F3C1E"/>
    <w:rsid w:val="002F7E8D"/>
    <w:rsid w:val="00310ADA"/>
    <w:rsid w:val="00314B1D"/>
    <w:rsid w:val="00314F19"/>
    <w:rsid w:val="003172E3"/>
    <w:rsid w:val="00320F24"/>
    <w:rsid w:val="003256EE"/>
    <w:rsid w:val="00333D55"/>
    <w:rsid w:val="003E4D25"/>
    <w:rsid w:val="003F5FAB"/>
    <w:rsid w:val="00403C35"/>
    <w:rsid w:val="00405173"/>
    <w:rsid w:val="00407D65"/>
    <w:rsid w:val="00414537"/>
    <w:rsid w:val="00421667"/>
    <w:rsid w:val="004412D4"/>
    <w:rsid w:val="0045729D"/>
    <w:rsid w:val="00461310"/>
    <w:rsid w:val="0047526A"/>
    <w:rsid w:val="00481515"/>
    <w:rsid w:val="004A1D98"/>
    <w:rsid w:val="004B0743"/>
    <w:rsid w:val="004B6F99"/>
    <w:rsid w:val="004C2C27"/>
    <w:rsid w:val="004C4CD4"/>
    <w:rsid w:val="004E308E"/>
    <w:rsid w:val="004F4F39"/>
    <w:rsid w:val="0051280D"/>
    <w:rsid w:val="0052197A"/>
    <w:rsid w:val="00534E71"/>
    <w:rsid w:val="00545ACD"/>
    <w:rsid w:val="0055749F"/>
    <w:rsid w:val="0056283A"/>
    <w:rsid w:val="00564A5C"/>
    <w:rsid w:val="00566093"/>
    <w:rsid w:val="00573849"/>
    <w:rsid w:val="00586D41"/>
    <w:rsid w:val="005A2219"/>
    <w:rsid w:val="005A66E1"/>
    <w:rsid w:val="005B188F"/>
    <w:rsid w:val="005B3343"/>
    <w:rsid w:val="005B35DE"/>
    <w:rsid w:val="005C22E1"/>
    <w:rsid w:val="005C6466"/>
    <w:rsid w:val="005E2AEC"/>
    <w:rsid w:val="005E7BEE"/>
    <w:rsid w:val="005F3937"/>
    <w:rsid w:val="0061075A"/>
    <w:rsid w:val="006171DF"/>
    <w:rsid w:val="0062252F"/>
    <w:rsid w:val="006240A2"/>
    <w:rsid w:val="00624134"/>
    <w:rsid w:val="0062472B"/>
    <w:rsid w:val="00633185"/>
    <w:rsid w:val="00633D84"/>
    <w:rsid w:val="0065075C"/>
    <w:rsid w:val="0065746D"/>
    <w:rsid w:val="00672E29"/>
    <w:rsid w:val="00697ACA"/>
    <w:rsid w:val="006B5294"/>
    <w:rsid w:val="006B5B1F"/>
    <w:rsid w:val="006D405C"/>
    <w:rsid w:val="006E25FF"/>
    <w:rsid w:val="006E3248"/>
    <w:rsid w:val="006F0D7A"/>
    <w:rsid w:val="006F65C6"/>
    <w:rsid w:val="00702F9F"/>
    <w:rsid w:val="007040C2"/>
    <w:rsid w:val="00704FD1"/>
    <w:rsid w:val="0071017D"/>
    <w:rsid w:val="0071291A"/>
    <w:rsid w:val="00717377"/>
    <w:rsid w:val="007374A7"/>
    <w:rsid w:val="00740C3C"/>
    <w:rsid w:val="00746D68"/>
    <w:rsid w:val="007664F7"/>
    <w:rsid w:val="007665C9"/>
    <w:rsid w:val="00784E2F"/>
    <w:rsid w:val="00785368"/>
    <w:rsid w:val="007922C2"/>
    <w:rsid w:val="007A4D99"/>
    <w:rsid w:val="007B0F7D"/>
    <w:rsid w:val="007B34C1"/>
    <w:rsid w:val="007B755A"/>
    <w:rsid w:val="007D5C0A"/>
    <w:rsid w:val="007E15D6"/>
    <w:rsid w:val="007E5E94"/>
    <w:rsid w:val="007F26BB"/>
    <w:rsid w:val="007F428B"/>
    <w:rsid w:val="007F4A74"/>
    <w:rsid w:val="00800860"/>
    <w:rsid w:val="00807F97"/>
    <w:rsid w:val="008429C9"/>
    <w:rsid w:val="00863D81"/>
    <w:rsid w:val="008642F3"/>
    <w:rsid w:val="00873FEC"/>
    <w:rsid w:val="0089048D"/>
    <w:rsid w:val="008B47A7"/>
    <w:rsid w:val="008B5957"/>
    <w:rsid w:val="008D76B8"/>
    <w:rsid w:val="008E05FF"/>
    <w:rsid w:val="008E1A76"/>
    <w:rsid w:val="008E5FB8"/>
    <w:rsid w:val="00920B69"/>
    <w:rsid w:val="00926959"/>
    <w:rsid w:val="00926F68"/>
    <w:rsid w:val="00944449"/>
    <w:rsid w:val="00951C5A"/>
    <w:rsid w:val="009524B2"/>
    <w:rsid w:val="00963B77"/>
    <w:rsid w:val="00972C65"/>
    <w:rsid w:val="009824C8"/>
    <w:rsid w:val="00986134"/>
    <w:rsid w:val="009A2106"/>
    <w:rsid w:val="009B09C6"/>
    <w:rsid w:val="009B10B4"/>
    <w:rsid w:val="009B671B"/>
    <w:rsid w:val="009C1645"/>
    <w:rsid w:val="009C425B"/>
    <w:rsid w:val="009C5C52"/>
    <w:rsid w:val="009D0895"/>
    <w:rsid w:val="009D473C"/>
    <w:rsid w:val="009E02A9"/>
    <w:rsid w:val="009F0CE6"/>
    <w:rsid w:val="009F1F3D"/>
    <w:rsid w:val="009F5C69"/>
    <w:rsid w:val="00A03529"/>
    <w:rsid w:val="00A07894"/>
    <w:rsid w:val="00A100FD"/>
    <w:rsid w:val="00A20FEC"/>
    <w:rsid w:val="00A30B22"/>
    <w:rsid w:val="00A36A2E"/>
    <w:rsid w:val="00A37AF0"/>
    <w:rsid w:val="00A40D0D"/>
    <w:rsid w:val="00A90217"/>
    <w:rsid w:val="00A93270"/>
    <w:rsid w:val="00AD15DB"/>
    <w:rsid w:val="00AE00AB"/>
    <w:rsid w:val="00AE412C"/>
    <w:rsid w:val="00AE7867"/>
    <w:rsid w:val="00B13DBB"/>
    <w:rsid w:val="00B33B6A"/>
    <w:rsid w:val="00B43CA2"/>
    <w:rsid w:val="00B63D98"/>
    <w:rsid w:val="00B65BD9"/>
    <w:rsid w:val="00B869C7"/>
    <w:rsid w:val="00B9601B"/>
    <w:rsid w:val="00B97C56"/>
    <w:rsid w:val="00BA1CFF"/>
    <w:rsid w:val="00BB0171"/>
    <w:rsid w:val="00BB357B"/>
    <w:rsid w:val="00BC098E"/>
    <w:rsid w:val="00BC1D6B"/>
    <w:rsid w:val="00BC7EDC"/>
    <w:rsid w:val="00BD0552"/>
    <w:rsid w:val="00BD7B15"/>
    <w:rsid w:val="00BF26A6"/>
    <w:rsid w:val="00BF5BEE"/>
    <w:rsid w:val="00C2370C"/>
    <w:rsid w:val="00C33763"/>
    <w:rsid w:val="00C45902"/>
    <w:rsid w:val="00C55C67"/>
    <w:rsid w:val="00C60FDE"/>
    <w:rsid w:val="00C76386"/>
    <w:rsid w:val="00C93242"/>
    <w:rsid w:val="00CA754A"/>
    <w:rsid w:val="00CB487E"/>
    <w:rsid w:val="00CC361A"/>
    <w:rsid w:val="00CD3CBA"/>
    <w:rsid w:val="00CF7129"/>
    <w:rsid w:val="00D06445"/>
    <w:rsid w:val="00D12C9E"/>
    <w:rsid w:val="00D13B8A"/>
    <w:rsid w:val="00D2391D"/>
    <w:rsid w:val="00D25094"/>
    <w:rsid w:val="00D35A9E"/>
    <w:rsid w:val="00D36166"/>
    <w:rsid w:val="00D37EB7"/>
    <w:rsid w:val="00D533BB"/>
    <w:rsid w:val="00D5572C"/>
    <w:rsid w:val="00D61EF3"/>
    <w:rsid w:val="00D679D1"/>
    <w:rsid w:val="00D85145"/>
    <w:rsid w:val="00DA075E"/>
    <w:rsid w:val="00DB356B"/>
    <w:rsid w:val="00DC5DAA"/>
    <w:rsid w:val="00DE3487"/>
    <w:rsid w:val="00DF466B"/>
    <w:rsid w:val="00DF4A3A"/>
    <w:rsid w:val="00E03808"/>
    <w:rsid w:val="00E12700"/>
    <w:rsid w:val="00E14EDF"/>
    <w:rsid w:val="00E15BF8"/>
    <w:rsid w:val="00E2082F"/>
    <w:rsid w:val="00E7775D"/>
    <w:rsid w:val="00E83984"/>
    <w:rsid w:val="00E906CC"/>
    <w:rsid w:val="00E93365"/>
    <w:rsid w:val="00EA0908"/>
    <w:rsid w:val="00EC6EF4"/>
    <w:rsid w:val="00ED00EF"/>
    <w:rsid w:val="00ED6FF0"/>
    <w:rsid w:val="00EE0335"/>
    <w:rsid w:val="00EE6B5C"/>
    <w:rsid w:val="00EF60E3"/>
    <w:rsid w:val="00F14E50"/>
    <w:rsid w:val="00F2175D"/>
    <w:rsid w:val="00F31B72"/>
    <w:rsid w:val="00F34840"/>
    <w:rsid w:val="00F47E6B"/>
    <w:rsid w:val="00F56589"/>
    <w:rsid w:val="00F57EB9"/>
    <w:rsid w:val="00F64DEA"/>
    <w:rsid w:val="00F65AB9"/>
    <w:rsid w:val="00F76375"/>
    <w:rsid w:val="00F85EE8"/>
    <w:rsid w:val="00F9062E"/>
    <w:rsid w:val="00FA397E"/>
    <w:rsid w:val="00FB16F4"/>
    <w:rsid w:val="00FB2688"/>
    <w:rsid w:val="00FC20B9"/>
    <w:rsid w:val="00FD6421"/>
    <w:rsid w:val="00FE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3781"/>
  <w15:chartTrackingRefBased/>
  <w15:docId w15:val="{831F7C91-9BA1-47F5-88F3-2DAE89F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C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alinea - Opsomming"/>
    <w:basedOn w:val="Standaard"/>
    <w:uiPriority w:val="34"/>
    <w:qFormat/>
    <w:rsid w:val="0010433C"/>
    <w:pPr>
      <w:ind w:left="720"/>
      <w:contextualSpacing/>
    </w:pPr>
  </w:style>
  <w:style w:type="paragraph" w:styleId="Ballontekst">
    <w:name w:val="Balloon Text"/>
    <w:basedOn w:val="Standaard"/>
    <w:link w:val="BallontekstChar"/>
    <w:uiPriority w:val="99"/>
    <w:semiHidden/>
    <w:unhideWhenUsed/>
    <w:rsid w:val="00573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849"/>
    <w:rPr>
      <w:rFonts w:ascii="Segoe UI" w:hAnsi="Segoe UI" w:cs="Segoe UI"/>
      <w:sz w:val="18"/>
      <w:szCs w:val="18"/>
    </w:rPr>
  </w:style>
  <w:style w:type="paragraph" w:styleId="Geenafstand">
    <w:name w:val="No Spacing"/>
    <w:aliases w:val="HvA No Spacing"/>
    <w:uiPriority w:val="1"/>
    <w:qFormat/>
    <w:rsid w:val="00573849"/>
    <w:pPr>
      <w:widowControl w:val="0"/>
      <w:spacing w:after="0" w:line="240" w:lineRule="auto"/>
    </w:pPr>
    <w:rPr>
      <w:rFonts w:ascii="Arial" w:hAnsi="Arial"/>
      <w:sz w:val="20"/>
    </w:rPr>
  </w:style>
  <w:style w:type="table" w:styleId="Tabelraster">
    <w:name w:val="Table Grid"/>
    <w:basedOn w:val="Standaardtabel"/>
    <w:uiPriority w:val="39"/>
    <w:rsid w:val="00573849"/>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vA-Bodykopje01">
    <w:name w:val="HvA - Bodykopje 01"/>
    <w:next w:val="Standaard"/>
    <w:link w:val="HvA-Bodykopje01Teken"/>
    <w:qFormat/>
    <w:rsid w:val="00A37AF0"/>
    <w:pPr>
      <w:spacing w:after="0" w:line="260" w:lineRule="auto"/>
    </w:pPr>
    <w:rPr>
      <w:rFonts w:ascii="Arial" w:eastAsiaTheme="majorEastAsia" w:hAnsi="Arial" w:cstheme="majorBidi"/>
      <w:b/>
      <w:bCs/>
      <w:sz w:val="20"/>
      <w:szCs w:val="20"/>
      <w:lang w:val="en-GB" w:eastAsia="nl-NL"/>
    </w:rPr>
  </w:style>
  <w:style w:type="character" w:customStyle="1" w:styleId="HvA-Bodykopje01Teken">
    <w:name w:val="HvA - Bodykopje 01 Teken"/>
    <w:basedOn w:val="Standaardalinea-lettertype"/>
    <w:link w:val="HvA-Bodykopje01"/>
    <w:rsid w:val="00A37AF0"/>
    <w:rPr>
      <w:rFonts w:ascii="Arial" w:eastAsiaTheme="majorEastAsia" w:hAnsi="Arial" w:cstheme="majorBidi"/>
      <w:b/>
      <w:bCs/>
      <w:sz w:val="20"/>
      <w:szCs w:val="20"/>
      <w:lang w:val="en-GB" w:eastAsia="nl-NL"/>
    </w:rPr>
  </w:style>
  <w:style w:type="paragraph" w:styleId="Koptekst">
    <w:name w:val="header"/>
    <w:basedOn w:val="Standaard"/>
    <w:link w:val="KoptekstChar"/>
    <w:uiPriority w:val="99"/>
    <w:unhideWhenUsed/>
    <w:rsid w:val="007B34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B34C1"/>
  </w:style>
  <w:style w:type="paragraph" w:styleId="Voettekst">
    <w:name w:val="footer"/>
    <w:basedOn w:val="Standaard"/>
    <w:link w:val="VoettekstChar"/>
    <w:uiPriority w:val="99"/>
    <w:unhideWhenUsed/>
    <w:rsid w:val="007B34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B34C1"/>
  </w:style>
  <w:style w:type="character" w:styleId="Hyperlink">
    <w:name w:val="Hyperlink"/>
    <w:basedOn w:val="Standaardalinea-lettertype"/>
    <w:uiPriority w:val="99"/>
    <w:unhideWhenUsed/>
    <w:rsid w:val="005C22E1"/>
    <w:rPr>
      <w:color w:val="0563C1" w:themeColor="hyperlink"/>
      <w:u w:val="single"/>
    </w:rPr>
  </w:style>
  <w:style w:type="table" w:customStyle="1" w:styleId="Tabelraster1">
    <w:name w:val="Tabelraster1"/>
    <w:basedOn w:val="Standaardtabel"/>
    <w:next w:val="Tabelraster"/>
    <w:uiPriority w:val="39"/>
    <w:rsid w:val="00EC6EF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ED6FF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7D5C0A"/>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679D1"/>
    <w:pPr>
      <w:spacing w:after="0" w:line="240" w:lineRule="auto"/>
    </w:pPr>
    <w:rPr>
      <w:rFonts w:eastAsia="MS Mincho"/>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1610D0"/>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0B345C"/>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2D3B0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320F24"/>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09491B"/>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9F0CE6"/>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0">
    <w:name w:val="Tabelraster110"/>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39"/>
    <w:rsid w:val="008B47A7"/>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F60E3"/>
    <w:rPr>
      <w:color w:val="605E5C"/>
      <w:shd w:val="clear" w:color="auto" w:fill="E1DFDD"/>
    </w:rPr>
  </w:style>
  <w:style w:type="paragraph" w:customStyle="1" w:styleId="Lijstalinea-Opsomming1">
    <w:name w:val="Lijstalinea - Opsomming1"/>
    <w:basedOn w:val="Standaard"/>
    <w:next w:val="Lijstalinea"/>
    <w:uiPriority w:val="34"/>
    <w:qFormat/>
    <w:rsid w:val="00EF60E3"/>
    <w:pPr>
      <w:framePr w:wrap="around" w:vAnchor="text" w:hAnchor="text" w:y="1"/>
      <w:widowControl w:val="0"/>
      <w:spacing w:after="200" w:line="276" w:lineRule="auto"/>
      <w:ind w:left="360" w:hanging="360"/>
      <w:contextualSpacing/>
    </w:pPr>
    <w:rPr>
      <w:rFonts w:ascii="Arial" w:hAnsi="Arial"/>
      <w:sz w:val="20"/>
    </w:rPr>
  </w:style>
  <w:style w:type="table" w:customStyle="1" w:styleId="Tabelraster113">
    <w:name w:val="Tabelraster113"/>
    <w:basedOn w:val="Standaardtabel"/>
    <w:next w:val="Tabelraster"/>
    <w:uiPriority w:val="39"/>
    <w:rsid w:val="00A36A2E"/>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45ACD"/>
    <w:rPr>
      <w:rFonts w:ascii="Times New Roman" w:hAnsi="Times New Roman" w:cs="Times New Roman"/>
      <w:sz w:val="24"/>
      <w:szCs w:val="24"/>
    </w:rPr>
  </w:style>
  <w:style w:type="table" w:customStyle="1" w:styleId="TableNormal">
    <w:name w:val="Table Normal"/>
    <w:uiPriority w:val="2"/>
    <w:semiHidden/>
    <w:unhideWhenUsed/>
    <w:qFormat/>
    <w:rsid w:val="006240A2"/>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240A2"/>
    <w:pPr>
      <w:widowControl w:val="0"/>
      <w:autoSpaceDE w:val="0"/>
      <w:autoSpaceDN w:val="0"/>
      <w:spacing w:after="0" w:line="240" w:lineRule="auto"/>
      <w:ind w:left="107"/>
    </w:pPr>
    <w:rPr>
      <w:rFonts w:ascii="Arial" w:eastAsia="Arial" w:hAnsi="Arial" w:cs="Arial"/>
      <w:lang w:val="nl-NL" w:eastAsia="nl-NL" w:bidi="nl-NL"/>
    </w:rPr>
  </w:style>
  <w:style w:type="table" w:customStyle="1" w:styleId="Tabelraster112">
    <w:name w:val="Tabelraster112"/>
    <w:basedOn w:val="Standaardtabel"/>
    <w:next w:val="Tabelraster"/>
    <w:uiPriority w:val="39"/>
    <w:rsid w:val="00FB2688"/>
    <w:pPr>
      <w:spacing w:after="200" w:line="288" w:lineRule="auto"/>
    </w:pPr>
    <w:rPr>
      <w:rFonts w:ascii="Times New Roman" w:eastAsia="Times New Roman" w:hAnsi="Times New Roman" w:cs="Times New Roman"/>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2964">
      <w:bodyDiv w:val="1"/>
      <w:marLeft w:val="0"/>
      <w:marRight w:val="0"/>
      <w:marTop w:val="0"/>
      <w:marBottom w:val="0"/>
      <w:divBdr>
        <w:top w:val="none" w:sz="0" w:space="0" w:color="auto"/>
        <w:left w:val="none" w:sz="0" w:space="0" w:color="auto"/>
        <w:bottom w:val="none" w:sz="0" w:space="0" w:color="auto"/>
        <w:right w:val="none" w:sz="0" w:space="0" w:color="auto"/>
      </w:divBdr>
    </w:div>
    <w:div w:id="16213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27B36AC15DA4C89A4C8962FF4AB15" ma:contentTypeVersion="12" ma:contentTypeDescription="Create a new document." ma:contentTypeScope="" ma:versionID="9662aecd0b98fd1ed4c94b6bee3eb287">
  <xsd:schema xmlns:xsd="http://www.w3.org/2001/XMLSchema" xmlns:xs="http://www.w3.org/2001/XMLSchema" xmlns:p="http://schemas.microsoft.com/office/2006/metadata/properties" xmlns:ns3="78c7adbf-a40d-454b-b70c-bf792f6766d8" xmlns:ns4="dbf26a1e-e3c0-4954-a2ce-b39461d6f28e" targetNamespace="http://schemas.microsoft.com/office/2006/metadata/properties" ma:root="true" ma:fieldsID="7bac2dfaaebcc532f5b4dd66e71567dc" ns3:_="" ns4:_="">
    <xsd:import namespace="78c7adbf-a40d-454b-b70c-bf792f6766d8"/>
    <xsd:import namespace="dbf26a1e-e3c0-4954-a2ce-b39461d6f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adbf-a40d-454b-b70c-bf792f67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26a1e-e3c0-4954-a2ce-b39461d6f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120B-864F-42EB-89C2-7CCBAD980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adbf-a40d-454b-b70c-bf792f6766d8"/>
    <ds:schemaRef ds:uri="dbf26a1e-e3c0-4954-a2ce-b39461d6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D2F3F-BF8E-439B-B441-B68D1ACB0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F07D0-F51F-4B44-9A89-222816B5E4CB}">
  <ds:schemaRefs>
    <ds:schemaRef ds:uri="http://schemas.microsoft.com/sharepoint/v3/contenttype/forms"/>
  </ds:schemaRefs>
</ds:datastoreItem>
</file>

<file path=customXml/itemProps4.xml><?xml version="1.0" encoding="utf-8"?>
<ds:datastoreItem xmlns:ds="http://schemas.openxmlformats.org/officeDocument/2006/customXml" ds:itemID="{C75AC924-B421-47E3-AB4D-DF8A3D98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6653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van der Wal</dc:creator>
  <cp:keywords/>
  <dc:description/>
  <cp:lastModifiedBy>Lilian Scholing</cp:lastModifiedBy>
  <cp:revision>2</cp:revision>
  <cp:lastPrinted>2018-04-12T07:37:00Z</cp:lastPrinted>
  <dcterms:created xsi:type="dcterms:W3CDTF">2022-12-08T08:30:00Z</dcterms:created>
  <dcterms:modified xsi:type="dcterms:W3CDTF">2022-12-08T08:30:00Z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ies>
</file>